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1B" w:rsidRPr="008D6976" w:rsidRDefault="002E751B" w:rsidP="00483D14">
      <w:pPr>
        <w:spacing w:before="120" w:line="276" w:lineRule="auto"/>
        <w:jc w:val="center"/>
        <w:rPr>
          <w:rFonts w:ascii="Calibri" w:hAnsi="Calibri" w:cs="Calibri"/>
          <w:b/>
          <w:sz w:val="36"/>
          <w:szCs w:val="36"/>
        </w:rPr>
      </w:pPr>
      <w:r w:rsidRPr="008D6976">
        <w:rPr>
          <w:rFonts w:ascii="Calibri" w:hAnsi="Calibri" w:cs="Calibri"/>
          <w:b/>
          <w:sz w:val="36"/>
          <w:szCs w:val="36"/>
        </w:rPr>
        <w:t>Návrh rámcové smlouvy</w:t>
      </w:r>
    </w:p>
    <w:p w:rsidR="00B065B3" w:rsidRPr="00A16692" w:rsidRDefault="00B065B3" w:rsidP="00D76C7B">
      <w:pPr>
        <w:spacing w:before="120" w:line="276" w:lineRule="auto"/>
        <w:jc w:val="center"/>
        <w:rPr>
          <w:rFonts w:ascii="Calibri" w:hAnsi="Calibri" w:cs="Calibri"/>
          <w:b/>
          <w:sz w:val="22"/>
          <w:szCs w:val="20"/>
        </w:rPr>
      </w:pPr>
      <w:r w:rsidRPr="00A16692">
        <w:rPr>
          <w:rFonts w:ascii="Calibri" w:hAnsi="Calibri" w:cs="Calibri"/>
          <w:b/>
          <w:sz w:val="22"/>
          <w:szCs w:val="20"/>
        </w:rPr>
        <w:t xml:space="preserve">Rámcová smlouva na </w:t>
      </w:r>
      <w:r w:rsidR="002E751B" w:rsidRPr="00A16692">
        <w:rPr>
          <w:rFonts w:ascii="Calibri" w:hAnsi="Calibri" w:cs="Calibri"/>
          <w:b/>
          <w:sz w:val="22"/>
          <w:szCs w:val="20"/>
        </w:rPr>
        <w:t>poskytování</w:t>
      </w:r>
      <w:r w:rsidRPr="00A16692">
        <w:rPr>
          <w:rFonts w:ascii="Calibri" w:hAnsi="Calibri" w:cs="Calibri"/>
          <w:b/>
          <w:sz w:val="22"/>
          <w:szCs w:val="20"/>
        </w:rPr>
        <w:t xml:space="preserve"> </w:t>
      </w:r>
      <w:r w:rsidR="00163E16" w:rsidRPr="00A16692">
        <w:rPr>
          <w:rFonts w:ascii="Calibri" w:hAnsi="Calibri" w:cs="Calibri"/>
          <w:b/>
          <w:sz w:val="22"/>
          <w:szCs w:val="20"/>
        </w:rPr>
        <w:t>dodávek</w:t>
      </w:r>
      <w:r w:rsidRPr="00A16692">
        <w:rPr>
          <w:rFonts w:ascii="Calibri" w:hAnsi="Calibri" w:cs="Calibri"/>
          <w:b/>
          <w:sz w:val="22"/>
          <w:szCs w:val="20"/>
        </w:rPr>
        <w:t xml:space="preserve"> uzavřená podle § 269 odst. 2</w:t>
      </w:r>
      <w:r w:rsidR="00770982" w:rsidRPr="00A16692">
        <w:rPr>
          <w:rFonts w:ascii="Calibri" w:hAnsi="Calibri" w:cs="Calibri"/>
          <w:b/>
          <w:sz w:val="22"/>
          <w:szCs w:val="20"/>
        </w:rPr>
        <w:t xml:space="preserve"> s použitím ustanovení § 409 </w:t>
      </w:r>
      <w:r w:rsidR="00A16692">
        <w:rPr>
          <w:rFonts w:ascii="Calibri" w:hAnsi="Calibri" w:cs="Calibri"/>
          <w:b/>
          <w:sz w:val="22"/>
          <w:szCs w:val="20"/>
        </w:rPr>
        <w:t>zákona č.</w:t>
      </w:r>
      <w:r w:rsidRPr="00A16692">
        <w:rPr>
          <w:rFonts w:ascii="Calibri" w:hAnsi="Calibri" w:cs="Calibri"/>
          <w:b/>
          <w:sz w:val="22"/>
          <w:szCs w:val="20"/>
        </w:rPr>
        <w:t>513/1991 Sb., Obchodní zákoník, ve znění pozdějších předpisů</w:t>
      </w:r>
      <w:r w:rsidR="00D76C7B">
        <w:rPr>
          <w:rFonts w:ascii="Calibri" w:hAnsi="Calibri" w:cs="Calibri"/>
          <w:b/>
          <w:sz w:val="22"/>
          <w:szCs w:val="20"/>
        </w:rPr>
        <w:t>.</w:t>
      </w:r>
    </w:p>
    <w:p w:rsidR="00C64F4F" w:rsidRPr="004B5E3D" w:rsidRDefault="00C64F4F" w:rsidP="00C046FC">
      <w:pPr>
        <w:pStyle w:val="Nadpis1"/>
      </w:pPr>
      <w:r w:rsidRPr="004B5E3D">
        <w:t xml:space="preserve">Smluvní strany </w:t>
      </w:r>
    </w:p>
    <w:p w:rsidR="00C64F4F" w:rsidRPr="004B5E3D" w:rsidRDefault="00C64F4F" w:rsidP="004B5E3D">
      <w:pPr>
        <w:pStyle w:val="Nadpis2"/>
      </w:pPr>
      <w:r w:rsidRPr="004B5E3D">
        <w:t xml:space="preserve">Objednatel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611"/>
      </w:tblGrid>
      <w:tr w:rsidR="00483D14" w:rsidRPr="004B5E3D" w:rsidTr="004B5E3D">
        <w:tc>
          <w:tcPr>
            <w:tcW w:w="1809" w:type="dxa"/>
          </w:tcPr>
          <w:p w:rsidR="00483D14" w:rsidRPr="00A16692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A16692">
              <w:rPr>
                <w:rFonts w:ascii="Calibri" w:hAnsi="Calibri" w:cs="Calibri"/>
                <w:sz w:val="22"/>
              </w:rPr>
              <w:t>Název:</w:t>
            </w:r>
          </w:p>
        </w:tc>
        <w:tc>
          <w:tcPr>
            <w:tcW w:w="8611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b/>
                <w:sz w:val="22"/>
              </w:rPr>
            </w:pPr>
            <w:r w:rsidRPr="004B5E3D">
              <w:rPr>
                <w:rFonts w:ascii="Calibri" w:hAnsi="Calibri" w:cs="Calibri"/>
                <w:b/>
                <w:sz w:val="22"/>
              </w:rPr>
              <w:t>Centrální nákup, příspěvková organizace</w:t>
            </w:r>
          </w:p>
        </w:tc>
      </w:tr>
      <w:tr w:rsidR="00483D14" w:rsidRPr="004B5E3D" w:rsidTr="004B5E3D">
        <w:tc>
          <w:tcPr>
            <w:tcW w:w="1809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Zástupce:</w:t>
            </w:r>
          </w:p>
        </w:tc>
        <w:tc>
          <w:tcPr>
            <w:tcW w:w="8611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Ing. Jiří Heran, ředitel</w:t>
            </w:r>
          </w:p>
        </w:tc>
      </w:tr>
      <w:tr w:rsidR="00483D14" w:rsidRPr="004B5E3D" w:rsidTr="004B5E3D">
        <w:tc>
          <w:tcPr>
            <w:tcW w:w="1809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Sídlo:</w:t>
            </w:r>
          </w:p>
        </w:tc>
        <w:tc>
          <w:tcPr>
            <w:tcW w:w="8611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proofErr w:type="spellStart"/>
            <w:r w:rsidRPr="004B5E3D">
              <w:rPr>
                <w:rFonts w:ascii="Calibri" w:hAnsi="Calibri" w:cs="Calibri"/>
                <w:sz w:val="22"/>
              </w:rPr>
              <w:t>Vejprnická</w:t>
            </w:r>
            <w:proofErr w:type="spellEnd"/>
            <w:r w:rsidRPr="004B5E3D">
              <w:rPr>
                <w:rFonts w:ascii="Calibri" w:hAnsi="Calibri" w:cs="Calibri"/>
                <w:sz w:val="22"/>
              </w:rPr>
              <w:t xml:space="preserve"> 663/56, 318 00 Plzeň</w:t>
            </w:r>
          </w:p>
        </w:tc>
      </w:tr>
      <w:tr w:rsidR="00483D14" w:rsidRPr="004B5E3D" w:rsidTr="004B5E3D">
        <w:tc>
          <w:tcPr>
            <w:tcW w:w="1809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Právní forma:</w:t>
            </w:r>
          </w:p>
        </w:tc>
        <w:tc>
          <w:tcPr>
            <w:tcW w:w="8611" w:type="dxa"/>
          </w:tcPr>
          <w:p w:rsidR="00483D14" w:rsidRPr="004B5E3D" w:rsidRDefault="00483D14" w:rsidP="00295C2E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 xml:space="preserve">příspěvková organizace zapsaná v obchodním rejstříku vedeném Krajským soudem v Plzni, oddíl </w:t>
            </w:r>
            <w:proofErr w:type="spellStart"/>
            <w:r w:rsidRPr="004B5E3D">
              <w:rPr>
                <w:rFonts w:ascii="Calibri" w:hAnsi="Calibri" w:cs="Calibri"/>
                <w:sz w:val="22"/>
              </w:rPr>
              <w:t>Pr</w:t>
            </w:r>
            <w:proofErr w:type="spellEnd"/>
            <w:r w:rsidRPr="004B5E3D">
              <w:rPr>
                <w:rFonts w:ascii="Calibri" w:hAnsi="Calibri" w:cs="Calibri"/>
                <w:sz w:val="22"/>
              </w:rPr>
              <w:t>, vložk</w:t>
            </w:r>
            <w:r w:rsidR="00295C2E">
              <w:rPr>
                <w:rFonts w:ascii="Calibri" w:hAnsi="Calibri" w:cs="Calibri"/>
                <w:sz w:val="22"/>
              </w:rPr>
              <w:t>a</w:t>
            </w:r>
            <w:r w:rsidRPr="004B5E3D">
              <w:rPr>
                <w:rFonts w:ascii="Calibri" w:hAnsi="Calibri" w:cs="Calibri"/>
                <w:sz w:val="22"/>
              </w:rPr>
              <w:t xml:space="preserve"> 723</w:t>
            </w:r>
          </w:p>
        </w:tc>
      </w:tr>
      <w:tr w:rsidR="00483D14" w:rsidRPr="004B5E3D" w:rsidTr="004B5E3D">
        <w:tc>
          <w:tcPr>
            <w:tcW w:w="1809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IČ:</w:t>
            </w:r>
          </w:p>
        </w:tc>
        <w:tc>
          <w:tcPr>
            <w:tcW w:w="8611" w:type="dxa"/>
          </w:tcPr>
          <w:p w:rsidR="00483D14" w:rsidRPr="004B5E3D" w:rsidRDefault="00483D14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72046635</w:t>
            </w:r>
          </w:p>
        </w:tc>
      </w:tr>
    </w:tbl>
    <w:p w:rsidR="00C64F4F" w:rsidRPr="004B5E3D" w:rsidRDefault="002B5475" w:rsidP="004B5E3D">
      <w:pPr>
        <w:pStyle w:val="Nadpis2"/>
      </w:pPr>
      <w:r w:rsidRPr="004B5E3D">
        <w:t>Poskytovatel</w:t>
      </w:r>
      <w:r w:rsidR="00C64F4F" w:rsidRPr="004B5E3D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611"/>
      </w:tblGrid>
      <w:tr w:rsidR="00A16692" w:rsidRPr="004B5E3D" w:rsidTr="004B5E3D">
        <w:tc>
          <w:tcPr>
            <w:tcW w:w="1809" w:type="dxa"/>
          </w:tcPr>
          <w:p w:rsidR="004B5E3D" w:rsidRPr="00A16692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A16692">
              <w:rPr>
                <w:rFonts w:ascii="Calibri" w:hAnsi="Calibri" w:cs="Calibri"/>
                <w:sz w:val="22"/>
              </w:rPr>
              <w:t>Název:</w:t>
            </w:r>
          </w:p>
        </w:tc>
        <w:tc>
          <w:tcPr>
            <w:tcW w:w="8611" w:type="dxa"/>
          </w:tcPr>
          <w:p w:rsidR="004B5E3D" w:rsidRPr="00BF05DF" w:rsidRDefault="00BF05DF" w:rsidP="004B5E3D">
            <w:pPr>
              <w:spacing w:before="40" w:after="40" w:line="276" w:lineRule="auto"/>
              <w:rPr>
                <w:rFonts w:ascii="Calibri" w:hAnsi="Calibri" w:cs="Calibri"/>
                <w:b/>
                <w:color w:val="FF0000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  <w:tr w:rsidR="00A16692" w:rsidRPr="004B5E3D" w:rsidTr="004B5E3D">
        <w:tc>
          <w:tcPr>
            <w:tcW w:w="1809" w:type="dxa"/>
          </w:tcPr>
          <w:p w:rsidR="004B5E3D" w:rsidRPr="004B5E3D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Zástupce:</w:t>
            </w:r>
          </w:p>
        </w:tc>
        <w:tc>
          <w:tcPr>
            <w:tcW w:w="8611" w:type="dxa"/>
          </w:tcPr>
          <w:p w:rsidR="004B5E3D" w:rsidRPr="004B5E3D" w:rsidRDefault="00BF05DF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  <w:tr w:rsidR="00A16692" w:rsidRPr="004B5E3D" w:rsidTr="004B5E3D">
        <w:tc>
          <w:tcPr>
            <w:tcW w:w="1809" w:type="dxa"/>
          </w:tcPr>
          <w:p w:rsidR="004B5E3D" w:rsidRPr="004B5E3D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Sídlo:</w:t>
            </w:r>
          </w:p>
        </w:tc>
        <w:tc>
          <w:tcPr>
            <w:tcW w:w="8611" w:type="dxa"/>
          </w:tcPr>
          <w:p w:rsidR="004B5E3D" w:rsidRPr="004B5E3D" w:rsidRDefault="00BF05DF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  <w:tr w:rsidR="00A16692" w:rsidRPr="004B5E3D" w:rsidTr="004B5E3D">
        <w:tc>
          <w:tcPr>
            <w:tcW w:w="1809" w:type="dxa"/>
          </w:tcPr>
          <w:p w:rsidR="004B5E3D" w:rsidRPr="004B5E3D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Právní forma:</w:t>
            </w:r>
          </w:p>
        </w:tc>
        <w:tc>
          <w:tcPr>
            <w:tcW w:w="8611" w:type="dxa"/>
          </w:tcPr>
          <w:p w:rsidR="004B5E3D" w:rsidRPr="004B5E3D" w:rsidRDefault="00BF05DF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  <w:tr w:rsidR="00A16692" w:rsidRPr="004B5E3D" w:rsidTr="004B5E3D">
        <w:tc>
          <w:tcPr>
            <w:tcW w:w="1809" w:type="dxa"/>
          </w:tcPr>
          <w:p w:rsidR="004B5E3D" w:rsidRPr="004B5E3D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IČ:</w:t>
            </w:r>
          </w:p>
        </w:tc>
        <w:tc>
          <w:tcPr>
            <w:tcW w:w="8611" w:type="dxa"/>
          </w:tcPr>
          <w:p w:rsidR="004B5E3D" w:rsidRPr="004B5E3D" w:rsidRDefault="00BF05DF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  <w:tr w:rsidR="004B5E3D" w:rsidRPr="004B5E3D" w:rsidTr="004B5E3D">
        <w:tc>
          <w:tcPr>
            <w:tcW w:w="1809" w:type="dxa"/>
          </w:tcPr>
          <w:p w:rsidR="004B5E3D" w:rsidRPr="004B5E3D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Banka:</w:t>
            </w:r>
          </w:p>
        </w:tc>
        <w:tc>
          <w:tcPr>
            <w:tcW w:w="8611" w:type="dxa"/>
          </w:tcPr>
          <w:p w:rsidR="004B5E3D" w:rsidRPr="004B5E3D" w:rsidRDefault="00BF05DF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  <w:tr w:rsidR="004B5E3D" w:rsidRPr="004B5E3D" w:rsidTr="004B5E3D">
        <w:tc>
          <w:tcPr>
            <w:tcW w:w="1809" w:type="dxa"/>
          </w:tcPr>
          <w:p w:rsidR="004B5E3D" w:rsidRPr="004B5E3D" w:rsidRDefault="004B5E3D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4B5E3D">
              <w:rPr>
                <w:rFonts w:ascii="Calibri" w:hAnsi="Calibri" w:cs="Calibri"/>
                <w:sz w:val="22"/>
              </w:rPr>
              <w:t>Číslo účtu:</w:t>
            </w:r>
          </w:p>
        </w:tc>
        <w:tc>
          <w:tcPr>
            <w:tcW w:w="8611" w:type="dxa"/>
          </w:tcPr>
          <w:p w:rsidR="004B5E3D" w:rsidRPr="004B5E3D" w:rsidRDefault="00BF05DF" w:rsidP="004B5E3D">
            <w:pPr>
              <w:spacing w:before="40" w:after="40" w:line="276" w:lineRule="auto"/>
              <w:rPr>
                <w:rFonts w:ascii="Calibri" w:hAnsi="Calibri" w:cs="Calibri"/>
                <w:sz w:val="22"/>
              </w:rPr>
            </w:pP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</w:tr>
    </w:tbl>
    <w:p w:rsidR="0023516D" w:rsidRPr="004B5E3D" w:rsidRDefault="0023516D" w:rsidP="00D76C7B">
      <w:pPr>
        <w:spacing w:before="120" w:line="276" w:lineRule="auto"/>
        <w:jc w:val="center"/>
        <w:rPr>
          <w:rFonts w:ascii="Calibri" w:hAnsi="Calibri" w:cs="Calibri"/>
          <w:b/>
          <w:sz w:val="22"/>
        </w:rPr>
      </w:pPr>
      <w:r w:rsidRPr="004B5E3D">
        <w:rPr>
          <w:rFonts w:ascii="Calibri" w:hAnsi="Calibri" w:cs="Calibri"/>
          <w:sz w:val="22"/>
        </w:rPr>
        <w:t>uzavírají níže uvedeného dne, měsíce a roku tuto</w:t>
      </w:r>
      <w:r w:rsidRPr="004B5E3D">
        <w:rPr>
          <w:rFonts w:ascii="Calibri" w:hAnsi="Calibri" w:cs="Calibri"/>
          <w:sz w:val="18"/>
          <w:szCs w:val="20"/>
        </w:rPr>
        <w:t xml:space="preserve"> </w:t>
      </w:r>
      <w:r w:rsidRPr="004B5E3D">
        <w:rPr>
          <w:rFonts w:ascii="Calibri" w:hAnsi="Calibri" w:cs="Calibri"/>
          <w:b/>
          <w:szCs w:val="28"/>
        </w:rPr>
        <w:t>rámcovou smlouvu</w:t>
      </w:r>
    </w:p>
    <w:p w:rsidR="00B065B3" w:rsidRPr="008D6976" w:rsidRDefault="00C64F4F" w:rsidP="00C046FC">
      <w:pPr>
        <w:pStyle w:val="Nadpis1"/>
      </w:pPr>
      <w:r w:rsidRPr="008D6976">
        <w:t>Předmět smlouvy</w:t>
      </w:r>
    </w:p>
    <w:p w:rsidR="007A7618" w:rsidRDefault="004D42A5" w:rsidP="004D42A5">
      <w:pPr>
        <w:pStyle w:val="Nadpis2"/>
        <w:rPr>
          <w:b/>
        </w:rPr>
      </w:pPr>
      <w:r>
        <w:t>Předmětem smlouvy jsou dodávky drogistického zboží za podmínek vzešlých z veře</w:t>
      </w:r>
      <w:r w:rsidRPr="008D6976">
        <w:t>jné zakázky</w:t>
      </w:r>
      <w:r>
        <w:t xml:space="preserve"> </w:t>
      </w:r>
      <w:r w:rsidRPr="008459B3">
        <w:rPr>
          <w:b/>
        </w:rPr>
        <w:t>„</w:t>
      </w:r>
      <w:r>
        <w:rPr>
          <w:b/>
        </w:rPr>
        <w:t>Drogistické zboží pro Plzeňský kraj (nově)</w:t>
      </w:r>
      <w:r w:rsidRPr="008459B3">
        <w:rPr>
          <w:b/>
        </w:rPr>
        <w:t>“</w:t>
      </w:r>
      <w:r w:rsidR="007A7618">
        <w:rPr>
          <w:b/>
        </w:rPr>
        <w:t xml:space="preserve"> </w:t>
      </w:r>
      <w:r w:rsidR="007A7618" w:rsidRPr="007A7618">
        <w:t>pro následující části VZ:</w:t>
      </w:r>
      <w:r>
        <w:rPr>
          <w:b/>
        </w:rPr>
        <w:t xml:space="preserve"> </w:t>
      </w:r>
    </w:p>
    <w:p w:rsidR="007A7618" w:rsidRDefault="007A7618" w:rsidP="007A7618">
      <w:pPr>
        <w:pStyle w:val="Nadpis3"/>
      </w:pPr>
      <w:r w:rsidRPr="00156D8D">
        <w:rPr>
          <w:rFonts w:cstheme="minorHAnsi"/>
          <w:szCs w:val="24"/>
        </w:rPr>
        <w:t xml:space="preserve">1. část </w:t>
      </w:r>
      <w:r>
        <w:rPr>
          <w:rFonts w:cstheme="minorHAnsi"/>
          <w:szCs w:val="24"/>
        </w:rPr>
        <w:t>–</w:t>
      </w:r>
      <w:r w:rsidRPr="00156D8D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Toaletní papír a papírové ručníky</w:t>
      </w:r>
      <w:r>
        <w:t>,</w:t>
      </w:r>
    </w:p>
    <w:p w:rsidR="007A7618" w:rsidRDefault="007A7618" w:rsidP="007A7618">
      <w:pPr>
        <w:pStyle w:val="Nadpis3"/>
      </w:pPr>
      <w:r>
        <w:t xml:space="preserve">2. </w:t>
      </w:r>
      <w:r w:rsidRPr="00156D8D">
        <w:rPr>
          <w:rFonts w:cstheme="minorHAnsi"/>
          <w:szCs w:val="24"/>
        </w:rPr>
        <w:t xml:space="preserve">část </w:t>
      </w:r>
      <w:r>
        <w:rPr>
          <w:rFonts w:cstheme="minorHAnsi"/>
          <w:szCs w:val="24"/>
        </w:rPr>
        <w:t>–</w:t>
      </w:r>
      <w:r w:rsidRPr="00156D8D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Prostředky pro mytí, čistění a dezinfekci a další drogistické zboží.</w:t>
      </w:r>
    </w:p>
    <w:p w:rsidR="007A7618" w:rsidRPr="00A54406" w:rsidRDefault="007A7618" w:rsidP="007A7618">
      <w:pPr>
        <w:spacing w:before="120"/>
        <w:ind w:left="567"/>
        <w:jc w:val="both"/>
        <w:rPr>
          <w:rFonts w:asciiTheme="minorHAnsi" w:hAnsiTheme="minorHAnsi" w:cstheme="minorHAnsi"/>
          <w:i/>
          <w:sz w:val="22"/>
        </w:rPr>
      </w:pPr>
      <w:r w:rsidRPr="00A54406">
        <w:rPr>
          <w:rFonts w:asciiTheme="minorHAnsi" w:hAnsiTheme="minorHAnsi" w:cstheme="minorHAnsi"/>
          <w:i/>
          <w:sz w:val="22"/>
        </w:rPr>
        <w:t>Pozn.:</w:t>
      </w:r>
      <w:r w:rsidRPr="00A54406">
        <w:rPr>
          <w:rFonts w:asciiTheme="minorHAnsi" w:hAnsiTheme="minorHAnsi" w:cstheme="minorHAnsi"/>
          <w:i/>
          <w:sz w:val="22"/>
        </w:rPr>
        <w:tab/>
      </w:r>
      <w:r w:rsidR="00A77B60">
        <w:rPr>
          <w:rFonts w:asciiTheme="minorHAnsi" w:hAnsiTheme="minorHAnsi" w:cstheme="minorHAnsi"/>
          <w:i/>
          <w:sz w:val="22"/>
        </w:rPr>
        <w:t xml:space="preserve">Ponechte zde pouze </w:t>
      </w:r>
      <w:r w:rsidRPr="00A54406">
        <w:rPr>
          <w:rFonts w:asciiTheme="minorHAnsi" w:hAnsiTheme="minorHAnsi" w:cstheme="minorHAnsi"/>
          <w:i/>
          <w:sz w:val="22"/>
        </w:rPr>
        <w:t>část, kterou nabízíte. Část, kterou nenabízíte, vymažte z návrhu smlouvy.</w:t>
      </w:r>
    </w:p>
    <w:p w:rsidR="004D42A5" w:rsidRPr="004D42A5" w:rsidRDefault="004D42A5" w:rsidP="004D42A5">
      <w:pPr>
        <w:pStyle w:val="Nadpis2"/>
      </w:pPr>
      <w:r w:rsidRPr="004D42A5">
        <w:t xml:space="preserve">Toto </w:t>
      </w:r>
      <w:r>
        <w:t xml:space="preserve">zboží je specifikováno v Katalogu zboží (příloha č. 2 </w:t>
      </w:r>
      <w:proofErr w:type="gramStart"/>
      <w:r>
        <w:t>této</w:t>
      </w:r>
      <w:proofErr w:type="gramEnd"/>
      <w:r>
        <w:t xml:space="preserve"> smlouvy) a bude dodáváno za ceny předložené v elektronické aukci této veře</w:t>
      </w:r>
      <w:r w:rsidRPr="008D6976">
        <w:t>jné zakázky</w:t>
      </w:r>
      <w:r>
        <w:t xml:space="preserve"> uvedené v Ceníku zboží (příloha č. 1 této smlouvy).</w:t>
      </w:r>
    </w:p>
    <w:p w:rsidR="00163E16" w:rsidRDefault="00E2324C" w:rsidP="004B5E3D">
      <w:pPr>
        <w:pStyle w:val="Nadpis2"/>
      </w:pPr>
      <w:r w:rsidRPr="008D6976">
        <w:t xml:space="preserve">Tato smlouva je </w:t>
      </w:r>
      <w:r w:rsidRPr="004B5E3D">
        <w:rPr>
          <w:szCs w:val="22"/>
        </w:rPr>
        <w:t>rámcovou</w:t>
      </w:r>
      <w:r w:rsidRPr="008D6976">
        <w:t xml:space="preserve"> smlouvou </w:t>
      </w:r>
      <w:r w:rsidR="006A1796">
        <w:t>na</w:t>
      </w:r>
      <w:r w:rsidRPr="008D6976">
        <w:t xml:space="preserve"> </w:t>
      </w:r>
      <w:r w:rsidR="002E751B" w:rsidRPr="008D6976">
        <w:t xml:space="preserve">poskytování </w:t>
      </w:r>
      <w:r w:rsidR="00163E16" w:rsidRPr="00193A80">
        <w:t>dodávek</w:t>
      </w:r>
      <w:r w:rsidRPr="00193A80">
        <w:t>,</w:t>
      </w:r>
      <w:r w:rsidRPr="008D6976">
        <w:t xml:space="preserve"> které budou realizovány dle požadavků uvedených v zadávací dokumentaci </w:t>
      </w:r>
      <w:r w:rsidR="002E751B" w:rsidRPr="008D6976">
        <w:t>zadávacího</w:t>
      </w:r>
      <w:r w:rsidR="00770982">
        <w:t xml:space="preserve"> řízení</w:t>
      </w:r>
      <w:r w:rsidR="00163E16">
        <w:t xml:space="preserve"> </w:t>
      </w:r>
      <w:r w:rsidR="00AE4D05">
        <w:t xml:space="preserve">nadlimitní </w:t>
      </w:r>
      <w:r w:rsidR="002E751B" w:rsidRPr="008D6976">
        <w:t>veřejné zakázky</w:t>
      </w:r>
      <w:r w:rsidR="00163E16">
        <w:t xml:space="preserve"> </w:t>
      </w:r>
      <w:r w:rsidR="00163E16" w:rsidRPr="008459B3">
        <w:rPr>
          <w:b/>
        </w:rPr>
        <w:t>„</w:t>
      </w:r>
      <w:r w:rsidR="004B5E3D">
        <w:rPr>
          <w:b/>
        </w:rPr>
        <w:t>Drogistické zboží pro Plzeňský kraj</w:t>
      </w:r>
      <w:r w:rsidR="00DF6E68">
        <w:rPr>
          <w:b/>
        </w:rPr>
        <w:t xml:space="preserve"> (nově)</w:t>
      </w:r>
      <w:r w:rsidR="00163E16" w:rsidRPr="008459B3">
        <w:rPr>
          <w:b/>
        </w:rPr>
        <w:t>“</w:t>
      </w:r>
      <w:r w:rsidR="00163E16">
        <w:t xml:space="preserve"> </w:t>
      </w:r>
      <w:r w:rsidR="00574B1D">
        <w:t>a dále konkretizovány v dílčích prováděcích smlouvách s jinými objednateli</w:t>
      </w:r>
      <w:r w:rsidR="004E5C36" w:rsidRPr="008D6976">
        <w:t>.</w:t>
      </w:r>
      <w:r w:rsidR="00D864DE" w:rsidRPr="008D6976">
        <w:t xml:space="preserve"> </w:t>
      </w:r>
    </w:p>
    <w:p w:rsidR="008D6976" w:rsidRDefault="00E2324C" w:rsidP="00295C2E">
      <w:pPr>
        <w:pStyle w:val="Nadpis2"/>
      </w:pPr>
      <w:r w:rsidRPr="008D6976">
        <w:t>V konkrétních prováděc</w:t>
      </w:r>
      <w:r w:rsidR="00B81778">
        <w:t>ích smlouvách</w:t>
      </w:r>
      <w:r w:rsidRPr="008D6976">
        <w:t xml:space="preserve"> k této rámcové smlouvě, bude upřesněn</w:t>
      </w:r>
      <w:r w:rsidRPr="008D6976">
        <w:rPr>
          <w:sz w:val="20"/>
          <w:szCs w:val="20"/>
        </w:rPr>
        <w:t xml:space="preserve"> </w:t>
      </w:r>
      <w:r w:rsidR="008D6976" w:rsidRPr="008D6976">
        <w:t>rozsah,</w:t>
      </w:r>
      <w:r w:rsidR="00163E16">
        <w:t xml:space="preserve"> kvalita,</w:t>
      </w:r>
      <w:r w:rsidR="008D6976" w:rsidRPr="008D6976">
        <w:t xml:space="preserve"> četnost</w:t>
      </w:r>
      <w:r w:rsidR="00163E16">
        <w:t xml:space="preserve"> dodávek</w:t>
      </w:r>
      <w:r w:rsidRPr="008D6976">
        <w:rPr>
          <w:sz w:val="20"/>
          <w:szCs w:val="20"/>
        </w:rPr>
        <w:t xml:space="preserve"> </w:t>
      </w:r>
      <w:r w:rsidR="008D6976" w:rsidRPr="008D6976">
        <w:t xml:space="preserve">a </w:t>
      </w:r>
      <w:r w:rsidRPr="008D6976">
        <w:t>další náležitosti.</w:t>
      </w:r>
    </w:p>
    <w:p w:rsidR="00412811" w:rsidRPr="008D6976" w:rsidRDefault="00E2324C" w:rsidP="004B5E3D">
      <w:pPr>
        <w:pStyle w:val="Nadpis2"/>
      </w:pPr>
      <w:r w:rsidRPr="008D6976">
        <w:t>Přehled a specifikace požadovaného plnění j</w:t>
      </w:r>
      <w:r w:rsidR="0023516D" w:rsidRPr="008D6976">
        <w:t xml:space="preserve">sou </w:t>
      </w:r>
      <w:r w:rsidRPr="008D6976">
        <w:t>uveden</w:t>
      </w:r>
      <w:r w:rsidR="0023516D" w:rsidRPr="008D6976">
        <w:t>y</w:t>
      </w:r>
      <w:r w:rsidRPr="008D6976">
        <w:t xml:space="preserve"> v zadávací dokumentaci k</w:t>
      </w:r>
      <w:r w:rsidR="00412811" w:rsidRPr="008D6976">
        <w:t> zadávacímu řízení</w:t>
      </w:r>
      <w:r w:rsidRPr="008D6976">
        <w:t xml:space="preserve"> </w:t>
      </w:r>
      <w:r w:rsidR="00AE4D05">
        <w:t xml:space="preserve">nadlimitní </w:t>
      </w:r>
      <w:r w:rsidR="0023516D" w:rsidRPr="008D6976">
        <w:t>veřejné zakázky</w:t>
      </w:r>
      <w:r w:rsidR="00A16692">
        <w:t xml:space="preserve"> </w:t>
      </w:r>
      <w:r w:rsidR="00D2318D">
        <w:t>„</w:t>
      </w:r>
      <w:r w:rsidR="00A16692">
        <w:rPr>
          <w:b/>
        </w:rPr>
        <w:t>Drogistické zboží pro Plzeňský kraj</w:t>
      </w:r>
      <w:r w:rsidR="00DF6E68">
        <w:rPr>
          <w:b/>
        </w:rPr>
        <w:t xml:space="preserve"> (nově)</w:t>
      </w:r>
      <w:r w:rsidR="0023516D" w:rsidRPr="008D6976">
        <w:t xml:space="preserve">“. </w:t>
      </w:r>
      <w:r w:rsidRPr="008D6976">
        <w:t xml:space="preserve">Na základě takovéto </w:t>
      </w:r>
      <w:r w:rsidR="003A752E">
        <w:t>objednávky</w:t>
      </w:r>
      <w:r w:rsidRPr="008D6976">
        <w:t xml:space="preserve"> se </w:t>
      </w:r>
      <w:r w:rsidR="002B5475" w:rsidRPr="008D6976">
        <w:t>poskytovatel za</w:t>
      </w:r>
      <w:r w:rsidRPr="008D6976">
        <w:t xml:space="preserve">vazuje zajistit pro </w:t>
      </w:r>
      <w:r w:rsidR="002A4C31" w:rsidRPr="008D6976">
        <w:t>objednatele</w:t>
      </w:r>
      <w:r w:rsidRPr="008D6976">
        <w:t xml:space="preserve"> </w:t>
      </w:r>
      <w:r w:rsidR="003A752E">
        <w:t>dodávky</w:t>
      </w:r>
      <w:r w:rsidRPr="008D6976">
        <w:t xml:space="preserve">, které jsou potřebné k realizaci </w:t>
      </w:r>
      <w:r w:rsidR="0023516D" w:rsidRPr="008D6976">
        <w:t xml:space="preserve">předmětu smlouvy. </w:t>
      </w:r>
    </w:p>
    <w:p w:rsidR="003A752E" w:rsidRPr="008D6976" w:rsidRDefault="002A4C31" w:rsidP="004B5E3D">
      <w:pPr>
        <w:pStyle w:val="Nadpis2"/>
      </w:pPr>
      <w:r w:rsidRPr="008D6976">
        <w:lastRenderedPageBreak/>
        <w:t>Objednatel</w:t>
      </w:r>
      <w:r w:rsidR="00574B1D">
        <w:t xml:space="preserve"> </w:t>
      </w:r>
      <w:r w:rsidR="00A16692">
        <w:t xml:space="preserve">a </w:t>
      </w:r>
      <w:r w:rsidR="00574B1D">
        <w:t xml:space="preserve">případně jiní </w:t>
      </w:r>
      <w:r w:rsidR="00B81778">
        <w:t>objednatelé</w:t>
      </w:r>
      <w:r w:rsidR="00A16692">
        <w:t xml:space="preserve"> </w:t>
      </w:r>
      <w:r w:rsidR="0053196C">
        <w:t xml:space="preserve">PK </w:t>
      </w:r>
      <w:r w:rsidR="00A16692">
        <w:t>(</w:t>
      </w:r>
      <w:r w:rsidR="00574B1D">
        <w:t>organizace PK</w:t>
      </w:r>
      <w:r w:rsidR="00B81778">
        <w:t xml:space="preserve"> </w:t>
      </w:r>
      <w:r w:rsidR="00A16692">
        <w:t xml:space="preserve">a PK </w:t>
      </w:r>
      <w:r w:rsidR="00B81778">
        <w:t>přistoupivší k této smlouvě)</w:t>
      </w:r>
      <w:r w:rsidR="00E2324C" w:rsidRPr="008D6976">
        <w:t xml:space="preserve"> se zavazuj</w:t>
      </w:r>
      <w:r w:rsidR="006A1796">
        <w:t>í</w:t>
      </w:r>
      <w:r w:rsidR="00E2324C" w:rsidRPr="008D6976">
        <w:t xml:space="preserve"> za </w:t>
      </w:r>
      <w:r w:rsidR="003A752E">
        <w:t>dodávky</w:t>
      </w:r>
      <w:r w:rsidR="00E2324C" w:rsidRPr="008D6976">
        <w:t xml:space="preserve"> </w:t>
      </w:r>
      <w:r w:rsidR="0023516D" w:rsidRPr="008D6976">
        <w:t xml:space="preserve">poskytované </w:t>
      </w:r>
      <w:r w:rsidR="00E2324C" w:rsidRPr="008D6976">
        <w:t xml:space="preserve">na základě objednávky podle této rámcové smlouvy zaplatit </w:t>
      </w:r>
      <w:r w:rsidR="002B5475" w:rsidRPr="008D6976">
        <w:t xml:space="preserve">poskytovateli </w:t>
      </w:r>
      <w:r w:rsidR="00E2324C" w:rsidRPr="008D6976">
        <w:t>cenu plnění</w:t>
      </w:r>
      <w:r w:rsidR="003A752E">
        <w:t>,</w:t>
      </w:r>
      <w:r w:rsidR="00770982">
        <w:t xml:space="preserve"> a to v souladu </w:t>
      </w:r>
      <w:r w:rsidR="00B81778">
        <w:t>se zněním</w:t>
      </w:r>
      <w:r w:rsidR="00E2324C" w:rsidRPr="008D6976">
        <w:t xml:space="preserve"> této smlouvy. Cena je stanovena na základě nabídky </w:t>
      </w:r>
      <w:r w:rsidR="002B5475" w:rsidRPr="008D6976">
        <w:t>poskytovatele podané na veřejnou zakázku „</w:t>
      </w:r>
      <w:r w:rsidR="004B5E3D">
        <w:rPr>
          <w:b/>
        </w:rPr>
        <w:t>Drogistické zboží pro Plzeňský kraj</w:t>
      </w:r>
      <w:r w:rsidR="00DF6E68">
        <w:rPr>
          <w:b/>
        </w:rPr>
        <w:t xml:space="preserve"> (nově)</w:t>
      </w:r>
      <w:r w:rsidR="00770982">
        <w:t>“</w:t>
      </w:r>
      <w:r w:rsidR="003A752E">
        <w:t>.</w:t>
      </w:r>
    </w:p>
    <w:p w:rsidR="00E2324C" w:rsidRDefault="002B5475" w:rsidP="004B5E3D">
      <w:pPr>
        <w:pStyle w:val="Nadpis2"/>
      </w:pPr>
      <w:r w:rsidRPr="008D6976">
        <w:t xml:space="preserve">Poskytovatel je povinen </w:t>
      </w:r>
      <w:r w:rsidR="00E2324C" w:rsidRPr="008D6976">
        <w:t>urč</w:t>
      </w:r>
      <w:r w:rsidRPr="008D6976">
        <w:t>it</w:t>
      </w:r>
      <w:r w:rsidR="00E2324C" w:rsidRPr="008D6976">
        <w:t xml:space="preserve"> svého zástupce, který bude pověřen průběžně jednat s</w:t>
      </w:r>
      <w:r w:rsidRPr="008D6976">
        <w:t xml:space="preserve"> objednatelem a </w:t>
      </w:r>
      <w:r w:rsidR="00E2324C" w:rsidRPr="008D6976">
        <w:t>upravovat a upřesňovat požadované plnění</w:t>
      </w:r>
      <w:r w:rsidR="00FB4B87" w:rsidRPr="008D6976">
        <w:t xml:space="preserve">. </w:t>
      </w:r>
    </w:p>
    <w:p w:rsidR="00C64F4F" w:rsidRPr="008D6976" w:rsidRDefault="00C64F4F" w:rsidP="00C046FC">
      <w:pPr>
        <w:pStyle w:val="Nadpis1"/>
      </w:pPr>
      <w:r w:rsidRPr="008D6976">
        <w:t xml:space="preserve">Doba trvání smlouvy </w:t>
      </w:r>
    </w:p>
    <w:p w:rsidR="00BF05DF" w:rsidRPr="00BF05DF" w:rsidRDefault="00BF05DF" w:rsidP="00BF05DF">
      <w:pPr>
        <w:numPr>
          <w:ilvl w:val="1"/>
          <w:numId w:val="7"/>
        </w:numPr>
        <w:spacing w:before="120" w:after="60" w:line="276" w:lineRule="auto"/>
        <w:jc w:val="both"/>
        <w:outlineLvl w:val="1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 xml:space="preserve">Tato rámcová smlouva je uzavřena na dobu určitou ode dne její účinnosti na 12 měsíců. </w:t>
      </w:r>
    </w:p>
    <w:p w:rsidR="00BF05DF" w:rsidRPr="00BF05DF" w:rsidRDefault="00BF05DF" w:rsidP="00BF05DF">
      <w:pPr>
        <w:numPr>
          <w:ilvl w:val="1"/>
          <w:numId w:val="7"/>
        </w:numPr>
        <w:spacing w:before="120" w:after="60" w:line="276" w:lineRule="auto"/>
        <w:jc w:val="both"/>
        <w:outlineLvl w:val="1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 xml:space="preserve">Tato rámcová smlouva nabývá platnosti dnem podpisu obou smluvních stran. </w:t>
      </w:r>
    </w:p>
    <w:p w:rsidR="00BF05DF" w:rsidRPr="00BF05DF" w:rsidRDefault="00BF05DF" w:rsidP="00BF05DF">
      <w:pPr>
        <w:numPr>
          <w:ilvl w:val="1"/>
          <w:numId w:val="7"/>
        </w:numPr>
        <w:spacing w:before="120" w:after="60" w:line="276" w:lineRule="auto"/>
        <w:jc w:val="both"/>
        <w:outlineLvl w:val="1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 xml:space="preserve">Tato rámcová smlouva nabývá účinnosti dnem 1. </w:t>
      </w:r>
      <w:r>
        <w:rPr>
          <w:rFonts w:ascii="Calibri" w:hAnsi="Calibri" w:cs="Calibri"/>
          <w:sz w:val="22"/>
        </w:rPr>
        <w:t>dubna</w:t>
      </w:r>
      <w:r w:rsidRPr="00BF05DF">
        <w:rPr>
          <w:rFonts w:ascii="Calibri" w:hAnsi="Calibri" w:cs="Calibri"/>
          <w:sz w:val="22"/>
        </w:rPr>
        <w:t xml:space="preserve"> 2013.</w:t>
      </w:r>
    </w:p>
    <w:p w:rsidR="00BF05DF" w:rsidRPr="00BF05DF" w:rsidRDefault="00BF05DF" w:rsidP="00BF05DF">
      <w:pPr>
        <w:numPr>
          <w:ilvl w:val="1"/>
          <w:numId w:val="7"/>
        </w:numPr>
        <w:spacing w:before="120" w:after="60" w:line="276" w:lineRule="auto"/>
        <w:jc w:val="both"/>
        <w:outlineLvl w:val="1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Prováděcí smlouvy mohou být uzavírány pouze na dobu určitou, jejíž trvání je omezeno ukončením účinnosti rámcové smlouvy.</w:t>
      </w:r>
    </w:p>
    <w:p w:rsidR="00C64F4F" w:rsidRPr="008D6976" w:rsidRDefault="00C64F4F" w:rsidP="00C046FC">
      <w:pPr>
        <w:pStyle w:val="Nadpis1"/>
      </w:pPr>
      <w:r w:rsidRPr="008D6976">
        <w:t xml:space="preserve">Prováděcí smlouvy </w:t>
      </w:r>
    </w:p>
    <w:p w:rsidR="00C64F4F" w:rsidRPr="008D6976" w:rsidRDefault="00C64F4F" w:rsidP="00295C2E">
      <w:pPr>
        <w:pStyle w:val="Nadpis2"/>
      </w:pPr>
      <w:r w:rsidRPr="008D6976">
        <w:t xml:space="preserve">Předmět </w:t>
      </w:r>
      <w:r w:rsidR="00770982">
        <w:t xml:space="preserve">a rozsah </w:t>
      </w:r>
      <w:r w:rsidRPr="008D6976">
        <w:t xml:space="preserve">dodávky </w:t>
      </w:r>
      <w:r w:rsidR="003A752E">
        <w:t>p</w:t>
      </w:r>
      <w:r w:rsidRPr="008D6976">
        <w:t>odle této rámcové smlouvy bude detailně specifikován v</w:t>
      </w:r>
      <w:r w:rsidR="00770982">
        <w:t xml:space="preserve"> dílčích prováděcích smlouvách a následné </w:t>
      </w:r>
      <w:r w:rsidRPr="008D6976">
        <w:t>samostatné objednávce objednatele</w:t>
      </w:r>
      <w:r w:rsidR="00770982">
        <w:t xml:space="preserve"> (nebo objednatelů PK)</w:t>
      </w:r>
      <w:r w:rsidRPr="008D6976">
        <w:t xml:space="preserve">. </w:t>
      </w:r>
    </w:p>
    <w:p w:rsidR="00C64F4F" w:rsidRPr="008D6976" w:rsidRDefault="00C64F4F" w:rsidP="00295C2E">
      <w:pPr>
        <w:pStyle w:val="Nadpis2"/>
      </w:pPr>
      <w:r w:rsidRPr="008D6976">
        <w:t>Objednávka bude obsahovat všechny potřebné údaje (zejména číslo prováděcí smlouvy, datum vystavení prováděcí sml</w:t>
      </w:r>
      <w:r w:rsidR="00BD746B">
        <w:t xml:space="preserve">ouvy, cenu </w:t>
      </w:r>
      <w:r w:rsidR="003A752E">
        <w:t>dodávek</w:t>
      </w:r>
      <w:r w:rsidR="00BD746B">
        <w:t xml:space="preserve">, </w:t>
      </w:r>
      <w:r w:rsidR="003A752E">
        <w:t xml:space="preserve">termíny provedení dodávek, </w:t>
      </w:r>
      <w:r w:rsidR="00BD746B">
        <w:t xml:space="preserve">dobu trvání </w:t>
      </w:r>
      <w:r w:rsidRPr="008D6976">
        <w:t>aj.). Objednávku předkládá objednatel a bude obsahovat odkaz na tuto rámcovou smlouvu</w:t>
      </w:r>
      <w:r w:rsidR="00770982">
        <w:t xml:space="preserve"> a prováděcí smlouvu</w:t>
      </w:r>
      <w:r w:rsidRPr="008D6976">
        <w:t>.</w:t>
      </w:r>
    </w:p>
    <w:p w:rsidR="00C64F4F" w:rsidRDefault="00DB3D02" w:rsidP="00295C2E">
      <w:pPr>
        <w:pStyle w:val="Nadpis2"/>
      </w:pPr>
      <w:r w:rsidRPr="004B5E3D">
        <w:t xml:space="preserve">Poskytovatel </w:t>
      </w:r>
      <w:r w:rsidR="00C64F4F" w:rsidRPr="008D6976">
        <w:t xml:space="preserve">se zavazuje dodat konkrétní objednávku </w:t>
      </w:r>
      <w:r w:rsidR="00867EAD" w:rsidRPr="008D6976">
        <w:t xml:space="preserve">nejpozději do </w:t>
      </w:r>
      <w:r w:rsidR="009059FF">
        <w:rPr>
          <w:rFonts w:cs="Arial"/>
        </w:rPr>
        <w:t>5</w:t>
      </w:r>
      <w:r w:rsidR="009059FF" w:rsidRPr="00732C79">
        <w:rPr>
          <w:rFonts w:cs="Arial"/>
        </w:rPr>
        <w:t xml:space="preserve"> </w:t>
      </w:r>
      <w:r w:rsidR="009059FF">
        <w:rPr>
          <w:rFonts w:cs="Arial"/>
        </w:rPr>
        <w:t xml:space="preserve">pracovních </w:t>
      </w:r>
      <w:r w:rsidR="00C64F4F" w:rsidRPr="008D6976">
        <w:t xml:space="preserve">dnů </w:t>
      </w:r>
      <w:r w:rsidR="00A367A6">
        <w:t>od uskutečnění objednávky.</w:t>
      </w:r>
      <w:r w:rsidR="008F34E6">
        <w:t xml:space="preserve"> </w:t>
      </w:r>
      <w:r w:rsidRPr="004B5E3D">
        <w:t xml:space="preserve">Poskytovatel </w:t>
      </w:r>
      <w:r w:rsidRPr="00732C79">
        <w:rPr>
          <w:rFonts w:cs="Arial"/>
        </w:rPr>
        <w:t xml:space="preserve">se zavazuje řešit reklamaci formou doručení výměny </w:t>
      </w:r>
      <w:r>
        <w:rPr>
          <w:rFonts w:cs="Arial"/>
        </w:rPr>
        <w:t xml:space="preserve">reklamované dodávky </w:t>
      </w:r>
      <w:r w:rsidRPr="00732C79">
        <w:rPr>
          <w:rFonts w:cs="Arial"/>
        </w:rPr>
        <w:t xml:space="preserve">do </w:t>
      </w:r>
      <w:r>
        <w:rPr>
          <w:rFonts w:cs="Arial"/>
        </w:rPr>
        <w:t>2</w:t>
      </w:r>
      <w:r w:rsidRPr="00732C79">
        <w:rPr>
          <w:rFonts w:cs="Arial"/>
        </w:rPr>
        <w:t xml:space="preserve"> </w:t>
      </w:r>
      <w:r>
        <w:rPr>
          <w:rFonts w:cs="Arial"/>
        </w:rPr>
        <w:t>pracovních dnů</w:t>
      </w:r>
      <w:r w:rsidRPr="00732C79">
        <w:rPr>
          <w:rFonts w:cs="Arial"/>
        </w:rPr>
        <w:t xml:space="preserve"> od nahlášení objednatelem</w:t>
      </w:r>
      <w:r>
        <w:rPr>
          <w:rFonts w:cs="Arial"/>
        </w:rPr>
        <w:t>.</w:t>
      </w:r>
    </w:p>
    <w:p w:rsidR="000B1D17" w:rsidRDefault="0081581F" w:rsidP="00295C2E">
      <w:pPr>
        <w:pStyle w:val="Nadpis2"/>
      </w:pPr>
      <w:r>
        <w:t>O</w:t>
      </w:r>
      <w:r w:rsidR="000B1D17">
        <w:t>bj</w:t>
      </w:r>
      <w:r w:rsidR="00483D14">
        <w:t>ednávka ze strany objednatele (o</w:t>
      </w:r>
      <w:r w:rsidR="000B1D17">
        <w:t xml:space="preserve">bjednatele PK) nesmí mít žádané plnění nižší než částku </w:t>
      </w:r>
      <w:r w:rsidR="00176AD3">
        <w:t>1.0</w:t>
      </w:r>
      <w:r w:rsidR="000B1D17">
        <w:t>00,- Kč bez DPH.</w:t>
      </w:r>
      <w:r>
        <w:t xml:space="preserve"> Za objednávku se v tomto případě považuje souhrn všech dílčích objednávek uskutečněný stejným objednatelem v 1 den. Poskytovatel je povinen takto realizované objednávky agregovat, aby mohlo být dosaženo částky minimálního žádaného plnění.</w:t>
      </w:r>
    </w:p>
    <w:p w:rsidR="00BF05DF" w:rsidRPr="00BF05DF" w:rsidRDefault="00BF05DF" w:rsidP="00BF05DF">
      <w:pPr>
        <w:numPr>
          <w:ilvl w:val="1"/>
          <w:numId w:val="7"/>
        </w:numPr>
        <w:spacing w:before="120" w:after="60" w:line="276" w:lineRule="auto"/>
        <w:jc w:val="both"/>
        <w:outlineLvl w:val="1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Objednatel (objednatelé PK) a poskytovatel si v prováděcí smlouvě dohodnou</w:t>
      </w:r>
      <w:r w:rsidR="00D2632C">
        <w:rPr>
          <w:rFonts w:ascii="Calibri" w:hAnsi="Calibri" w:cs="Calibri"/>
          <w:sz w:val="22"/>
        </w:rPr>
        <w:t>t</w:t>
      </w:r>
      <w:r w:rsidRPr="00BF05DF">
        <w:rPr>
          <w:rFonts w:ascii="Calibri" w:hAnsi="Calibri" w:cs="Calibri"/>
          <w:sz w:val="22"/>
        </w:rPr>
        <w:t xml:space="preserve"> režim objednávek. Přípustné jsou tyto možnosti:</w:t>
      </w:r>
    </w:p>
    <w:p w:rsidR="00BF05DF" w:rsidRPr="00BF05DF" w:rsidRDefault="00BF05DF" w:rsidP="00BF05DF">
      <w:pPr>
        <w:numPr>
          <w:ilvl w:val="0"/>
          <w:numId w:val="6"/>
        </w:numPr>
        <w:spacing w:before="60" w:line="276" w:lineRule="auto"/>
        <w:ind w:left="1134" w:hanging="357"/>
        <w:contextualSpacing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 xml:space="preserve">Preferovaná: </w:t>
      </w:r>
    </w:p>
    <w:p w:rsidR="00BF05DF" w:rsidRPr="00BF05DF" w:rsidRDefault="00BF05DF" w:rsidP="00704C3D">
      <w:pPr>
        <w:numPr>
          <w:ilvl w:val="1"/>
          <w:numId w:val="6"/>
        </w:numPr>
        <w:spacing w:line="276" w:lineRule="auto"/>
        <w:ind w:left="1560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webová aplikace CN e-</w:t>
      </w:r>
      <w:proofErr w:type="spellStart"/>
      <w:r w:rsidRPr="00BF05DF">
        <w:rPr>
          <w:rFonts w:ascii="Calibri" w:hAnsi="Calibri" w:cs="Calibri"/>
          <w:sz w:val="22"/>
        </w:rPr>
        <w:t>shop</w:t>
      </w:r>
      <w:proofErr w:type="spellEnd"/>
      <w:r w:rsidRPr="00BF05DF">
        <w:rPr>
          <w:rFonts w:ascii="Calibri" w:hAnsi="Calibri" w:cs="Calibri"/>
          <w:sz w:val="22"/>
        </w:rPr>
        <w:t>.</w:t>
      </w:r>
    </w:p>
    <w:p w:rsidR="00BF05DF" w:rsidRPr="00BF05DF" w:rsidRDefault="00BF05DF" w:rsidP="00704C3D">
      <w:pPr>
        <w:numPr>
          <w:ilvl w:val="0"/>
          <w:numId w:val="6"/>
        </w:numPr>
        <w:spacing w:before="60" w:line="276" w:lineRule="auto"/>
        <w:ind w:left="1134" w:hanging="357"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V případě nefunkčnosti nebo nevyhovujícího stavu e-</w:t>
      </w:r>
      <w:proofErr w:type="spellStart"/>
      <w:r w:rsidRPr="00BF05DF">
        <w:rPr>
          <w:rFonts w:ascii="Calibri" w:hAnsi="Calibri" w:cs="Calibri"/>
          <w:sz w:val="22"/>
        </w:rPr>
        <w:t>shopu</w:t>
      </w:r>
      <w:proofErr w:type="spellEnd"/>
      <w:r w:rsidRPr="00BF05DF">
        <w:rPr>
          <w:rFonts w:ascii="Calibri" w:hAnsi="Calibri" w:cs="Calibri"/>
          <w:sz w:val="22"/>
        </w:rPr>
        <w:t xml:space="preserve"> CN je možné pro objednávky využít další možnosti objednávání:</w:t>
      </w:r>
    </w:p>
    <w:p w:rsidR="00BF05DF" w:rsidRPr="00BF05DF" w:rsidRDefault="00BF05DF" w:rsidP="00BF05DF">
      <w:pPr>
        <w:numPr>
          <w:ilvl w:val="1"/>
          <w:numId w:val="6"/>
        </w:numPr>
        <w:spacing w:before="60" w:line="276" w:lineRule="auto"/>
        <w:ind w:left="1560"/>
        <w:contextualSpacing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elektronická forma (email, datová schránka),</w:t>
      </w:r>
    </w:p>
    <w:p w:rsidR="00BF05DF" w:rsidRPr="00BF05DF" w:rsidRDefault="00BF05DF" w:rsidP="00BF05DF">
      <w:pPr>
        <w:numPr>
          <w:ilvl w:val="1"/>
          <w:numId w:val="6"/>
        </w:numPr>
        <w:spacing w:before="60" w:line="276" w:lineRule="auto"/>
        <w:ind w:left="1560"/>
        <w:contextualSpacing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listinná forma (dopis, fax),</w:t>
      </w:r>
    </w:p>
    <w:p w:rsidR="00BF05DF" w:rsidRPr="00BF05DF" w:rsidRDefault="00BF05DF" w:rsidP="00BF05DF">
      <w:pPr>
        <w:numPr>
          <w:ilvl w:val="1"/>
          <w:numId w:val="6"/>
        </w:numPr>
        <w:spacing w:before="60" w:line="276" w:lineRule="auto"/>
        <w:ind w:left="1560"/>
        <w:contextualSpacing/>
        <w:rPr>
          <w:rFonts w:ascii="Calibri" w:hAnsi="Calibri" w:cs="Calibri"/>
          <w:sz w:val="22"/>
        </w:rPr>
      </w:pPr>
      <w:r w:rsidRPr="00BF05DF">
        <w:rPr>
          <w:rFonts w:ascii="Calibri" w:hAnsi="Calibri" w:cs="Calibri"/>
          <w:sz w:val="22"/>
        </w:rPr>
        <w:t>případně i jiné možnosti, pokud toto bude dohodnuto v prováděcí smlouvě.</w:t>
      </w:r>
    </w:p>
    <w:p w:rsidR="00B065B3" w:rsidRPr="008D6976" w:rsidRDefault="009E0A19" w:rsidP="00C046FC">
      <w:pPr>
        <w:pStyle w:val="Nadpis1"/>
      </w:pPr>
      <w:r w:rsidRPr="008D6976">
        <w:t xml:space="preserve">Věci určené k zajištění </w:t>
      </w:r>
      <w:r w:rsidR="00483D14">
        <w:t>dodávek</w:t>
      </w:r>
    </w:p>
    <w:p w:rsidR="00B065B3" w:rsidRPr="008D6976" w:rsidRDefault="00B065B3" w:rsidP="004B5E3D">
      <w:pPr>
        <w:pStyle w:val="Nadpis2"/>
      </w:pPr>
      <w:r w:rsidRPr="008D6976">
        <w:t xml:space="preserve">Věci, které jsou potřebné k zajištění </w:t>
      </w:r>
      <w:r w:rsidR="00483D14">
        <w:t>dodávek</w:t>
      </w:r>
      <w:r w:rsidR="00B81778">
        <w:t>,</w:t>
      </w:r>
      <w:r w:rsidRPr="008D6976">
        <w:t xml:space="preserve"> je povinen opatřit </w:t>
      </w:r>
      <w:r w:rsidR="002B5475" w:rsidRPr="008D6976">
        <w:t>poskytovatel</w:t>
      </w:r>
      <w:r w:rsidRPr="008D6976">
        <w:t xml:space="preserve">. </w:t>
      </w:r>
    </w:p>
    <w:p w:rsidR="00B065B3" w:rsidRPr="008D6976" w:rsidRDefault="00B065B3" w:rsidP="00C046FC">
      <w:pPr>
        <w:pStyle w:val="Nadpis1"/>
      </w:pPr>
      <w:r w:rsidRPr="008D6976">
        <w:lastRenderedPageBreak/>
        <w:t>Místo poskytování plnění</w:t>
      </w:r>
    </w:p>
    <w:p w:rsidR="00B065B3" w:rsidRPr="008D6976" w:rsidRDefault="002B5475" w:rsidP="004B5E3D">
      <w:pPr>
        <w:pStyle w:val="Nadpis2"/>
      </w:pPr>
      <w:r w:rsidRPr="008D6976">
        <w:t xml:space="preserve">Poskytovatel </w:t>
      </w:r>
      <w:r w:rsidR="00B065B3" w:rsidRPr="008D6976">
        <w:t>je povinen postupovat při plněn</w:t>
      </w:r>
      <w:r w:rsidR="002E751B" w:rsidRPr="008D6976">
        <w:t>í</w:t>
      </w:r>
      <w:r w:rsidR="00B065B3" w:rsidRPr="008D6976">
        <w:t xml:space="preserve"> způsoby v souladu s právními předpisy, přičemž místem posky</w:t>
      </w:r>
      <w:r w:rsidR="002E751B" w:rsidRPr="008D6976">
        <w:t xml:space="preserve">tování </w:t>
      </w:r>
      <w:r w:rsidR="00F11C3D">
        <w:t>plnění</w:t>
      </w:r>
      <w:r w:rsidR="002E751B" w:rsidRPr="008D6976">
        <w:t xml:space="preserve"> je</w:t>
      </w:r>
      <w:r w:rsidR="00264DC2">
        <w:t xml:space="preserve"> Plzeňský kraj nebo místo určené objednatelem v prováděcí smlouvě</w:t>
      </w:r>
      <w:r w:rsidR="00B065B3" w:rsidRPr="008D6976">
        <w:t xml:space="preserve">. </w:t>
      </w:r>
    </w:p>
    <w:p w:rsidR="00B065B3" w:rsidRPr="001E26CD" w:rsidRDefault="002B5475" w:rsidP="00C046FC">
      <w:pPr>
        <w:pStyle w:val="Nadpis1"/>
      </w:pPr>
      <w:r w:rsidRPr="008D6976">
        <w:t>Povinnosti poskytova</w:t>
      </w:r>
      <w:r w:rsidR="00B065B3" w:rsidRPr="008D6976">
        <w:t xml:space="preserve">tele </w:t>
      </w:r>
    </w:p>
    <w:p w:rsidR="00B40FAF" w:rsidRPr="008D6976" w:rsidRDefault="00B40FAF" w:rsidP="00B40FAF">
      <w:pPr>
        <w:pStyle w:val="Nadpis2"/>
      </w:pPr>
      <w:r w:rsidRPr="008D6976">
        <w:t xml:space="preserve">Poskytovatel odpovídá za provádění </w:t>
      </w:r>
      <w:r>
        <w:t>dodávky</w:t>
      </w:r>
      <w:r w:rsidRPr="008D6976">
        <w:t xml:space="preserve"> </w:t>
      </w:r>
      <w:r>
        <w:t>v požadované</w:t>
      </w:r>
      <w:r w:rsidRPr="008D6976">
        <w:t xml:space="preserve"> kvalitě</w:t>
      </w:r>
      <w:r>
        <w:t>,</w:t>
      </w:r>
      <w:r w:rsidRPr="008D6976">
        <w:t xml:space="preserve"> dle zadávacích podmínek</w:t>
      </w:r>
      <w:r>
        <w:t>, v souladu s požadavkem objednatele</w:t>
      </w:r>
      <w:r w:rsidRPr="008D6976">
        <w:t xml:space="preserve"> a ve stanovených termínech.</w:t>
      </w:r>
    </w:p>
    <w:p w:rsidR="00B40FAF" w:rsidRPr="002B7672" w:rsidRDefault="00B40FAF" w:rsidP="00B40FAF">
      <w:pPr>
        <w:pStyle w:val="Nadpis2"/>
      </w:pPr>
      <w:r w:rsidRPr="008D6976">
        <w:t>Poskytovatel je povinen odsouhlasit s objednatelem změny subdodavatelů podílejících se na veřejné zakázce oproti osobám uvedených v nabídce s tím, že poskytovatel je povinen písemně objednatele požádat a zdůvodnit potřebu změny, event. rozšíření okruhu těchto osob</w:t>
      </w:r>
      <w:r>
        <w:t>.</w:t>
      </w:r>
      <w:r w:rsidRPr="008D6976">
        <w:t xml:space="preserve"> Objednatel </w:t>
      </w:r>
      <w:r w:rsidRPr="002B7672">
        <w:t xml:space="preserve">není povinen návrh poskytovatele odsouhlasit, neshledá-li, že tento postup je pro něj výhodný. </w:t>
      </w:r>
    </w:p>
    <w:p w:rsidR="00B40FAF" w:rsidRPr="006476A9" w:rsidRDefault="00B40FAF" w:rsidP="00B40FAF">
      <w:pPr>
        <w:pStyle w:val="Nadpis2"/>
        <w:rPr>
          <w:szCs w:val="22"/>
        </w:rPr>
      </w:pPr>
      <w:r w:rsidRPr="008D6976">
        <w:t xml:space="preserve">Poskytovatel </w:t>
      </w:r>
      <w:r w:rsidRPr="006476A9">
        <w:rPr>
          <w:szCs w:val="22"/>
        </w:rPr>
        <w:t xml:space="preserve">je povinen zajistit, že subdodavatelé poskytnou subjektům provádějícím audit a kontrolu a kontrolním orgánům dle zákona </w:t>
      </w:r>
      <w:r>
        <w:rPr>
          <w:szCs w:val="22"/>
        </w:rPr>
        <w:t>č</w:t>
      </w:r>
      <w:r w:rsidRPr="006476A9">
        <w:rPr>
          <w:szCs w:val="22"/>
        </w:rPr>
        <w:t xml:space="preserve">. 320/2001 Sb. o finanční kontrole, ve znění pozdějších předpisů, nezbytné informace týkající se jejich činností a plnění, které v rámci této smlouvy vykonávají pro </w:t>
      </w:r>
      <w:r>
        <w:t>p</w:t>
      </w:r>
      <w:r w:rsidRPr="008D6976">
        <w:t>oskytovatel</w:t>
      </w:r>
      <w:r>
        <w:t>e</w:t>
      </w:r>
      <w:r w:rsidRPr="006476A9">
        <w:rPr>
          <w:szCs w:val="22"/>
        </w:rPr>
        <w:t xml:space="preserve">. V případě porušení tohoto ustanovení není </w:t>
      </w:r>
      <w:r>
        <w:rPr>
          <w:szCs w:val="22"/>
        </w:rPr>
        <w:t>objednatel</w:t>
      </w:r>
      <w:r w:rsidRPr="006476A9">
        <w:rPr>
          <w:szCs w:val="22"/>
        </w:rPr>
        <w:t xml:space="preserve"> povinen uhradit činnosti a plnění provedené subdodavatelem. </w:t>
      </w:r>
    </w:p>
    <w:p w:rsidR="00B40FAF" w:rsidRDefault="00B40FAF" w:rsidP="00B40FAF">
      <w:pPr>
        <w:pStyle w:val="Nadpis2"/>
      </w:pPr>
      <w:r w:rsidRPr="002B7672">
        <w:t>Poskytovatel je povinen zasílat Centrálnímu</w:t>
      </w:r>
      <w:r>
        <w:t xml:space="preserve"> nákupu, příspěvkové organizaci za každé</w:t>
      </w:r>
      <w:r w:rsidRPr="002B7672">
        <w:t xml:space="preserve"> </w:t>
      </w:r>
      <w:r>
        <w:t xml:space="preserve">kalendářní čtvrtletí plnění smlouvy </w:t>
      </w:r>
      <w:r w:rsidRPr="002B7672">
        <w:t xml:space="preserve">písemně celkový přehled dodávek </w:t>
      </w:r>
      <w:r w:rsidR="00575B4D">
        <w:t>na základě této rámcové smlouvy</w:t>
      </w:r>
      <w:r>
        <w:t xml:space="preserve"> poskytnutý</w:t>
      </w:r>
      <w:r w:rsidRPr="002B7672">
        <w:t xml:space="preserve"> objednatelům</w:t>
      </w:r>
      <w:r>
        <w:t xml:space="preserve"> (toto platí i pro probíhající čtvrtletí, ve kterém smlouva</w:t>
      </w:r>
      <w:r w:rsidR="007A7618">
        <w:t xml:space="preserve"> nabyla účinnosti</w:t>
      </w:r>
      <w:r>
        <w:t>)</w:t>
      </w:r>
      <w:r w:rsidRPr="002B7672">
        <w:t>.</w:t>
      </w:r>
      <w:r>
        <w:t xml:space="preserve"> Tento přehled musí být doručen buď listinně na adresu sídla objednatele, nebo elektronicky podepsaný zaručeným elektronickým podpisem na adresu </w:t>
      </w:r>
      <w:hyperlink r:id="rId7" w:history="1">
        <w:r w:rsidR="00FE42E7" w:rsidRPr="003834E6">
          <w:rPr>
            <w:rStyle w:val="Hypertextovodkaz"/>
          </w:rPr>
          <w:t>cnpk@cnpk.cz</w:t>
        </w:r>
      </w:hyperlink>
      <w:r w:rsidR="00FE42E7">
        <w:t xml:space="preserve"> </w:t>
      </w:r>
      <w:r>
        <w:t xml:space="preserve">do 15. dne měsíce následujícího po posledním měsíci příslušného čtvrtletí. V přehledu </w:t>
      </w:r>
      <w:r w:rsidRPr="00176AD3">
        <w:t>objednaného zboží</w:t>
      </w:r>
      <w:r>
        <w:t xml:space="preserve"> musí být uvedeno min. toto: </w:t>
      </w:r>
    </w:p>
    <w:p w:rsidR="00B40FAF" w:rsidRDefault="00B40FAF" w:rsidP="00B40FAF">
      <w:pPr>
        <w:numPr>
          <w:ilvl w:val="0"/>
          <w:numId w:val="6"/>
        </w:numPr>
        <w:spacing w:before="60" w:line="276" w:lineRule="auto"/>
        <w:ind w:left="1134" w:hanging="357"/>
        <w:contextualSpacing/>
        <w:rPr>
          <w:rFonts w:ascii="Calibri" w:hAnsi="Calibri" w:cs="Calibri"/>
          <w:sz w:val="22"/>
        </w:rPr>
      </w:pPr>
      <w:r w:rsidRPr="00176AD3">
        <w:rPr>
          <w:rFonts w:ascii="Calibri" w:hAnsi="Calibri" w:cs="Calibri"/>
          <w:sz w:val="22"/>
        </w:rPr>
        <w:t>identifikace objednaného zboží</w:t>
      </w:r>
      <w:r>
        <w:rPr>
          <w:rFonts w:ascii="Calibri" w:hAnsi="Calibri" w:cs="Calibri"/>
          <w:sz w:val="22"/>
        </w:rPr>
        <w:t>,</w:t>
      </w:r>
    </w:p>
    <w:p w:rsidR="00B40FAF" w:rsidRDefault="00B40FAF" w:rsidP="00B40FAF">
      <w:pPr>
        <w:numPr>
          <w:ilvl w:val="0"/>
          <w:numId w:val="6"/>
        </w:numPr>
        <w:spacing w:before="60" w:line="276" w:lineRule="auto"/>
        <w:ind w:left="1134" w:hanging="357"/>
        <w:contextualSpacing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množství</w:t>
      </w:r>
      <w:r w:rsidRPr="00176AD3">
        <w:rPr>
          <w:rFonts w:ascii="Calibri" w:hAnsi="Calibri" w:cs="Calibri"/>
          <w:sz w:val="22"/>
        </w:rPr>
        <w:t xml:space="preserve"> objednaného zboží</w:t>
      </w:r>
      <w:r>
        <w:rPr>
          <w:rFonts w:ascii="Calibri" w:hAnsi="Calibri" w:cs="Calibri"/>
          <w:sz w:val="22"/>
        </w:rPr>
        <w:t>,</w:t>
      </w:r>
    </w:p>
    <w:p w:rsidR="00B40FAF" w:rsidRDefault="00B40FAF" w:rsidP="00B40FAF">
      <w:pPr>
        <w:numPr>
          <w:ilvl w:val="0"/>
          <w:numId w:val="6"/>
        </w:numPr>
        <w:spacing w:before="60" w:line="276" w:lineRule="auto"/>
        <w:ind w:left="1134" w:hanging="357"/>
        <w:contextualSpacing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cena</w:t>
      </w:r>
      <w:r w:rsidRPr="00176AD3">
        <w:rPr>
          <w:rFonts w:ascii="Calibri" w:hAnsi="Calibri" w:cs="Calibri"/>
          <w:sz w:val="22"/>
        </w:rPr>
        <w:t xml:space="preserve"> objednaného zboží</w:t>
      </w:r>
      <w:r>
        <w:rPr>
          <w:rFonts w:ascii="Calibri" w:hAnsi="Calibri" w:cs="Calibri"/>
          <w:sz w:val="22"/>
        </w:rPr>
        <w:t>,</w:t>
      </w:r>
    </w:p>
    <w:p w:rsidR="00B40FAF" w:rsidRDefault="00B40FAF" w:rsidP="00B40FAF">
      <w:pPr>
        <w:numPr>
          <w:ilvl w:val="0"/>
          <w:numId w:val="6"/>
        </w:numPr>
        <w:spacing w:before="60" w:line="276" w:lineRule="auto"/>
        <w:ind w:left="1134" w:hanging="357"/>
        <w:contextualSpacing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datum objednávky,</w:t>
      </w:r>
    </w:p>
    <w:p w:rsidR="00B40FAF" w:rsidRDefault="00B40FAF" w:rsidP="00B40FAF">
      <w:pPr>
        <w:numPr>
          <w:ilvl w:val="0"/>
          <w:numId w:val="6"/>
        </w:numPr>
        <w:spacing w:before="60" w:line="276" w:lineRule="auto"/>
        <w:ind w:left="1134" w:hanging="357"/>
        <w:contextualSpacing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identifikační údaje konkrétního objednatele</w:t>
      </w:r>
      <w:r w:rsidR="00FE42E7">
        <w:rPr>
          <w:rFonts w:ascii="Calibri" w:hAnsi="Calibri" w:cs="Calibri"/>
          <w:sz w:val="22"/>
        </w:rPr>
        <w:t xml:space="preserve"> (min. název, IČ)</w:t>
      </w:r>
      <w:r>
        <w:rPr>
          <w:rFonts w:ascii="Calibri" w:hAnsi="Calibri" w:cs="Calibri"/>
          <w:sz w:val="22"/>
        </w:rPr>
        <w:t>.</w:t>
      </w:r>
    </w:p>
    <w:p w:rsidR="00F62C29" w:rsidRPr="00F62C29" w:rsidRDefault="00F62C29" w:rsidP="00F62C29">
      <w:pPr>
        <w:spacing w:before="120"/>
        <w:ind w:firstLine="567"/>
        <w:rPr>
          <w:rFonts w:asciiTheme="minorHAnsi" w:hAnsiTheme="minorHAnsi" w:cstheme="minorHAnsi"/>
          <w:sz w:val="22"/>
        </w:rPr>
      </w:pPr>
      <w:r w:rsidRPr="00F62C29">
        <w:rPr>
          <w:rFonts w:asciiTheme="minorHAnsi" w:hAnsiTheme="minorHAnsi" w:cstheme="minorHAnsi"/>
          <w:sz w:val="22"/>
        </w:rPr>
        <w:t>Přehled musí být předložen ve formátu MS Excel nebo s ním kompatibilním.</w:t>
      </w:r>
    </w:p>
    <w:p w:rsidR="00B065B3" w:rsidRDefault="00B065B3" w:rsidP="00C046FC">
      <w:pPr>
        <w:pStyle w:val="Nadpis1"/>
      </w:pPr>
      <w:r w:rsidRPr="008D6976">
        <w:t xml:space="preserve">Zástupci smluvních stran </w:t>
      </w:r>
    </w:p>
    <w:p w:rsidR="00B065B3" w:rsidRPr="004B5E3D" w:rsidRDefault="00B065B3" w:rsidP="004B5E3D">
      <w:pPr>
        <w:pStyle w:val="Nadpis2"/>
      </w:pPr>
      <w:r w:rsidRPr="004B5E3D">
        <w:t xml:space="preserve">Objednatel jmenuje před zahájením činnosti svého zástupce, který je oprávněn jej při realizaci </w:t>
      </w:r>
      <w:r w:rsidR="005677D5">
        <w:t>plnění</w:t>
      </w:r>
      <w:r w:rsidRPr="004B5E3D">
        <w:t xml:space="preserve"> jako</w:t>
      </w:r>
      <w:r w:rsidRPr="00383B31">
        <w:t xml:space="preserve"> občasný dozor zastupovat, kontrolovat rozsah a kvalitu prováděných služeb.</w:t>
      </w:r>
      <w:r w:rsidRPr="004B5E3D">
        <w:rPr>
          <w:highlight w:val="yellow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268"/>
        <w:gridCol w:w="992"/>
        <w:gridCol w:w="3969"/>
      </w:tblGrid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>Zástupce objednatele:</w:t>
            </w:r>
          </w:p>
        </w:tc>
        <w:tc>
          <w:tcPr>
            <w:tcW w:w="2268" w:type="dxa"/>
          </w:tcPr>
          <w:p w:rsidR="004D42A5" w:rsidRPr="004B5E3D" w:rsidRDefault="004D42A5" w:rsidP="004B5E3D">
            <w:pPr>
              <w:spacing w:before="60" w:after="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>Ing. Jiří Heran, ředitel</w:t>
            </w:r>
          </w:p>
        </w:tc>
        <w:tc>
          <w:tcPr>
            <w:tcW w:w="992" w:type="dxa"/>
            <w:vMerge w:val="restart"/>
          </w:tcPr>
          <w:p w:rsidR="004D42A5" w:rsidRPr="004B5E3D" w:rsidRDefault="004D42A5" w:rsidP="004B5E3D">
            <w:pPr>
              <w:spacing w:before="60" w:after="60"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4B5E3D">
              <w:rPr>
                <w:rFonts w:ascii="Calibri" w:hAnsi="Calibri" w:cs="Calibri"/>
                <w:i/>
                <w:sz w:val="22"/>
                <w:szCs w:val="22"/>
              </w:rPr>
              <w:t>nebo</w:t>
            </w:r>
          </w:p>
        </w:tc>
        <w:tc>
          <w:tcPr>
            <w:tcW w:w="3969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>Ing. Silvie Hodanová, zástupce ředitele</w:t>
            </w:r>
          </w:p>
        </w:tc>
      </w:tr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 xml:space="preserve">E-mail:  </w:t>
            </w:r>
          </w:p>
        </w:tc>
        <w:tc>
          <w:tcPr>
            <w:tcW w:w="2268" w:type="dxa"/>
          </w:tcPr>
          <w:p w:rsidR="004D42A5" w:rsidRPr="004B5E3D" w:rsidRDefault="00773009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8" w:history="1">
              <w:r w:rsidR="004D42A5" w:rsidRPr="004B5E3D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jiri.heran@cnpk.cz</w:t>
              </w:r>
            </w:hyperlink>
          </w:p>
        </w:tc>
        <w:tc>
          <w:tcPr>
            <w:tcW w:w="992" w:type="dxa"/>
            <w:vMerge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:rsidR="004D42A5" w:rsidRPr="004B5E3D" w:rsidRDefault="00773009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9" w:history="1">
              <w:r w:rsidR="004D42A5" w:rsidRPr="004B5E3D">
                <w:rPr>
                  <w:rStyle w:val="Hypertextovodkaz"/>
                  <w:rFonts w:ascii="Calibri" w:hAnsi="Calibri" w:cs="Calibri"/>
                  <w:sz w:val="22"/>
                  <w:szCs w:val="22"/>
                </w:rPr>
                <w:t>silvie.hodanova@cnpk.cz</w:t>
              </w:r>
            </w:hyperlink>
          </w:p>
        </w:tc>
      </w:tr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 xml:space="preserve">Mobil:   </w:t>
            </w:r>
          </w:p>
        </w:tc>
        <w:tc>
          <w:tcPr>
            <w:tcW w:w="2268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+420 733 698 672</w:t>
            </w:r>
          </w:p>
        </w:tc>
        <w:tc>
          <w:tcPr>
            <w:tcW w:w="992" w:type="dxa"/>
            <w:vMerge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+420 777 477 513</w:t>
            </w:r>
          </w:p>
        </w:tc>
      </w:tr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Tel.:</w:t>
            </w:r>
          </w:p>
        </w:tc>
        <w:tc>
          <w:tcPr>
            <w:tcW w:w="2268" w:type="dxa"/>
          </w:tcPr>
          <w:p w:rsidR="004D42A5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+420 377 224 260</w:t>
            </w:r>
          </w:p>
        </w:tc>
        <w:tc>
          <w:tcPr>
            <w:tcW w:w="992" w:type="dxa"/>
            <w:vMerge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:rsidR="004D42A5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+420 377 224 260</w:t>
            </w:r>
          </w:p>
        </w:tc>
      </w:tr>
    </w:tbl>
    <w:p w:rsidR="00BE3668" w:rsidRDefault="002B5475" w:rsidP="004B5E3D">
      <w:pPr>
        <w:pStyle w:val="Nadpis2"/>
      </w:pPr>
      <w:r w:rsidRPr="008D6976">
        <w:t>Poskytovatele</w:t>
      </w:r>
      <w:r w:rsidR="00B065B3" w:rsidRPr="008D6976">
        <w:t xml:space="preserve"> bude při realizaci </w:t>
      </w:r>
      <w:r w:rsidR="005677D5">
        <w:t>plnění</w:t>
      </w:r>
      <w:r w:rsidR="00B065B3" w:rsidRPr="008D6976">
        <w:t xml:space="preserve"> zastupovat </w:t>
      </w:r>
      <w:r w:rsidR="002E751B" w:rsidRPr="008D6976">
        <w:t xml:space="preserve">oprávněná </w:t>
      </w:r>
      <w:r w:rsidR="00B065B3" w:rsidRPr="008D6976">
        <w:t xml:space="preserve">osoba.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2268"/>
        <w:gridCol w:w="992"/>
        <w:gridCol w:w="3969"/>
      </w:tblGrid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>Zástupce poskytovatele:</w:t>
            </w:r>
          </w:p>
        </w:tc>
        <w:tc>
          <w:tcPr>
            <w:tcW w:w="2268" w:type="dxa"/>
          </w:tcPr>
          <w:p w:rsidR="004D42A5" w:rsidRPr="004B5E3D" w:rsidRDefault="004D42A5" w:rsidP="004B5E3D">
            <w:pPr>
              <w:spacing w:before="60" w:after="6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4D42A5" w:rsidRPr="004B5E3D" w:rsidRDefault="004D42A5" w:rsidP="004B5E3D">
            <w:pPr>
              <w:spacing w:before="60" w:after="60" w:line="276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4B5E3D">
              <w:rPr>
                <w:rFonts w:ascii="Calibri" w:hAnsi="Calibri" w:cs="Calibri"/>
                <w:i/>
                <w:sz w:val="22"/>
                <w:szCs w:val="22"/>
              </w:rPr>
              <w:t>nebo</w:t>
            </w:r>
          </w:p>
        </w:tc>
        <w:tc>
          <w:tcPr>
            <w:tcW w:w="3969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 xml:space="preserve">E-mail:  </w:t>
            </w:r>
          </w:p>
        </w:tc>
        <w:tc>
          <w:tcPr>
            <w:tcW w:w="2268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B5E3D">
              <w:rPr>
                <w:rFonts w:ascii="Calibri" w:hAnsi="Calibri" w:cs="Calibri"/>
                <w:sz w:val="22"/>
                <w:szCs w:val="22"/>
              </w:rPr>
              <w:t xml:space="preserve">Mobil:   </w:t>
            </w:r>
          </w:p>
        </w:tc>
        <w:tc>
          <w:tcPr>
            <w:tcW w:w="2268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D42A5" w:rsidRPr="004B5E3D" w:rsidTr="004B5E3D">
        <w:tc>
          <w:tcPr>
            <w:tcW w:w="2410" w:type="dxa"/>
          </w:tcPr>
          <w:p w:rsidR="004D42A5" w:rsidRPr="004B5E3D" w:rsidRDefault="004D42A5" w:rsidP="004B5E3D">
            <w:pPr>
              <w:spacing w:before="60" w:after="60" w:line="276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Tel.:</w:t>
            </w:r>
          </w:p>
        </w:tc>
        <w:tc>
          <w:tcPr>
            <w:tcW w:w="2268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:rsidR="004D42A5" w:rsidRPr="004B5E3D" w:rsidRDefault="004D42A5" w:rsidP="004B5E3D">
            <w:pPr>
              <w:spacing w:before="60" w:after="6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065B3" w:rsidRPr="00483D14" w:rsidRDefault="002E751B" w:rsidP="00C046FC">
      <w:pPr>
        <w:pStyle w:val="Nadpis1"/>
      </w:pPr>
      <w:r w:rsidRPr="00483D14">
        <w:t>Škody,</w:t>
      </w:r>
      <w:r w:rsidR="00B065B3" w:rsidRPr="00483D14">
        <w:t xml:space="preserve"> pojištění </w:t>
      </w:r>
    </w:p>
    <w:p w:rsidR="00B065B3" w:rsidRPr="008D6976" w:rsidRDefault="00B065B3" w:rsidP="004B5E3D">
      <w:pPr>
        <w:pStyle w:val="Nadpis2"/>
      </w:pPr>
      <w:r w:rsidRPr="008D6976">
        <w:t>Všechny škody a ztráty, které vzniknou v příčinné souvislosti s rea</w:t>
      </w:r>
      <w:r w:rsidR="002B5475" w:rsidRPr="008D6976">
        <w:t xml:space="preserve">lizací </w:t>
      </w:r>
      <w:r w:rsidR="005677D5">
        <w:t>plnění</w:t>
      </w:r>
      <w:r w:rsidR="002B5475" w:rsidRPr="008D6976">
        <w:t>, jdou k tíži poskytov</w:t>
      </w:r>
      <w:r w:rsidRPr="008D6976">
        <w:t xml:space="preserve">atele. </w:t>
      </w:r>
    </w:p>
    <w:p w:rsidR="00B065B3" w:rsidRPr="008D6976" w:rsidRDefault="00B065B3" w:rsidP="00C046FC">
      <w:pPr>
        <w:pStyle w:val="Nadpis1"/>
      </w:pPr>
      <w:r w:rsidRPr="008D6976">
        <w:t xml:space="preserve">Změny rozsahu </w:t>
      </w:r>
      <w:r w:rsidR="005677D5">
        <w:t>plnění</w:t>
      </w:r>
      <w:r w:rsidRPr="008D6976">
        <w:t xml:space="preserve"> </w:t>
      </w:r>
    </w:p>
    <w:p w:rsidR="00B065B3" w:rsidRPr="008D6976" w:rsidRDefault="00B065B3" w:rsidP="004B5E3D">
      <w:pPr>
        <w:pStyle w:val="Nadpis2"/>
      </w:pPr>
      <w:r w:rsidRPr="008D6976">
        <w:t xml:space="preserve">Změna ceny </w:t>
      </w:r>
      <w:r w:rsidR="00196129">
        <w:t>dodávky</w:t>
      </w:r>
      <w:r w:rsidRPr="008D6976">
        <w:t xml:space="preserve"> je možná z důvodů </w:t>
      </w:r>
      <w:r w:rsidR="00FC3FC8" w:rsidRPr="008D6976">
        <w:t>spočívajících ve změně daňových a souvisejících předpisů</w:t>
      </w:r>
      <w:r w:rsidRPr="008D6976">
        <w:t xml:space="preserve">. </w:t>
      </w:r>
    </w:p>
    <w:p w:rsidR="00B065B3" w:rsidRPr="008D6976" w:rsidRDefault="00B065B3" w:rsidP="004B5E3D">
      <w:pPr>
        <w:pStyle w:val="Nadpis2"/>
      </w:pPr>
      <w:r w:rsidRPr="008D6976">
        <w:t>Objednatel je oprávněn požadovat doložení změny ceny kalkulací ceny, rozkladem ceny, případně doložením faktury jak za dodávky</w:t>
      </w:r>
      <w:r w:rsidR="007B5C7F" w:rsidRPr="008D6976">
        <w:t>,</w:t>
      </w:r>
      <w:r w:rsidRPr="008D6976">
        <w:t xml:space="preserve"> tak i za poddodávky (subdodávky) dle skutečnosti. </w:t>
      </w:r>
    </w:p>
    <w:p w:rsidR="00B065B3" w:rsidRPr="008D6976" w:rsidRDefault="00B065B3" w:rsidP="00C046FC">
      <w:pPr>
        <w:pStyle w:val="Nadpis1"/>
      </w:pPr>
      <w:r w:rsidRPr="008D6976">
        <w:t xml:space="preserve">Cenové podmínky </w:t>
      </w:r>
    </w:p>
    <w:p w:rsidR="00A54406" w:rsidRDefault="00B40FAF" w:rsidP="00B40FAF">
      <w:pPr>
        <w:pStyle w:val="Nadpis2"/>
      </w:pPr>
      <w:r>
        <w:t xml:space="preserve">Celková kupní cena dílčích plnění uskutečněných na základě této smlouvy nepřekročí celkovou nabídkovou cenu </w:t>
      </w:r>
      <w:r w:rsidR="00A54406">
        <w:t>dle příslušné části:</w:t>
      </w:r>
    </w:p>
    <w:p w:rsidR="00B40FAF" w:rsidRDefault="00A54406" w:rsidP="00A54406">
      <w:pPr>
        <w:pStyle w:val="Nadpis3"/>
      </w:pPr>
      <w:r w:rsidRPr="00156D8D">
        <w:rPr>
          <w:rFonts w:cstheme="minorHAnsi"/>
          <w:szCs w:val="24"/>
        </w:rPr>
        <w:t xml:space="preserve">1. část </w:t>
      </w:r>
      <w:r>
        <w:rPr>
          <w:rFonts w:cstheme="minorHAnsi"/>
          <w:szCs w:val="24"/>
        </w:rPr>
        <w:t>–</w:t>
      </w:r>
      <w:r w:rsidRPr="00156D8D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Toaletní papír a papírové ručníky: </w:t>
      </w:r>
      <w:r w:rsidR="00A77B60">
        <w:rPr>
          <w:rFonts w:cstheme="minorHAnsi"/>
          <w:szCs w:val="24"/>
        </w:rPr>
        <w:t xml:space="preserve">celková </w:t>
      </w:r>
      <w:r>
        <w:rPr>
          <w:rFonts w:cstheme="minorHAnsi"/>
          <w:szCs w:val="24"/>
        </w:rPr>
        <w:t xml:space="preserve">nabídková cena činí </w:t>
      </w:r>
      <w:r w:rsidR="00BF05DF" w:rsidRPr="00BF05DF">
        <w:rPr>
          <w:b/>
          <w:color w:val="FF0000"/>
        </w:rPr>
        <w:t>DOPLNIT</w:t>
      </w:r>
      <w:r w:rsidR="00B40FAF">
        <w:t xml:space="preserve">,-- Kč (slovy: </w:t>
      </w:r>
      <w:r w:rsidR="00BF05DF" w:rsidRPr="00BF05DF">
        <w:rPr>
          <w:b/>
          <w:color w:val="FF0000"/>
        </w:rPr>
        <w:t>DOPLNIT</w:t>
      </w:r>
      <w:r w:rsidR="00BF05DF">
        <w:t>-korun-českých</w:t>
      </w:r>
      <w:r>
        <w:t>) bez DPH,</w:t>
      </w:r>
    </w:p>
    <w:p w:rsidR="00A54406" w:rsidRDefault="00A54406" w:rsidP="00A54406">
      <w:pPr>
        <w:pStyle w:val="Nadpis3"/>
      </w:pPr>
      <w:r>
        <w:t xml:space="preserve">2. </w:t>
      </w:r>
      <w:r w:rsidRPr="00156D8D">
        <w:rPr>
          <w:rFonts w:cstheme="minorHAnsi"/>
          <w:szCs w:val="24"/>
        </w:rPr>
        <w:t xml:space="preserve">část </w:t>
      </w:r>
      <w:r>
        <w:rPr>
          <w:rFonts w:cstheme="minorHAnsi"/>
          <w:szCs w:val="24"/>
        </w:rPr>
        <w:t>–</w:t>
      </w:r>
      <w:r w:rsidRPr="00156D8D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 xml:space="preserve">Prostředky pro mytí, čistění a dezinfekci a další drogistické zboží: </w:t>
      </w:r>
      <w:r w:rsidR="00A77B60">
        <w:rPr>
          <w:rFonts w:cstheme="minorHAnsi"/>
          <w:szCs w:val="24"/>
        </w:rPr>
        <w:t xml:space="preserve">celková </w:t>
      </w:r>
      <w:r>
        <w:rPr>
          <w:rFonts w:cstheme="minorHAnsi"/>
          <w:szCs w:val="24"/>
        </w:rPr>
        <w:t xml:space="preserve">nabídková cena činí </w:t>
      </w:r>
      <w:r w:rsidRPr="00BF05DF">
        <w:rPr>
          <w:b/>
          <w:color w:val="FF0000"/>
        </w:rPr>
        <w:t>DOPLNIT</w:t>
      </w:r>
      <w:r>
        <w:t xml:space="preserve">,-- Kč (slovy: </w:t>
      </w:r>
      <w:r w:rsidRPr="00BF05DF">
        <w:rPr>
          <w:b/>
          <w:color w:val="FF0000"/>
        </w:rPr>
        <w:t>DOPLNIT</w:t>
      </w:r>
      <w:r>
        <w:t>-korun-českých) bez DPH.</w:t>
      </w:r>
    </w:p>
    <w:p w:rsidR="00A54406" w:rsidRPr="00A54406" w:rsidRDefault="00A54406" w:rsidP="00A54406">
      <w:pPr>
        <w:spacing w:before="120"/>
        <w:ind w:left="567"/>
        <w:jc w:val="both"/>
        <w:rPr>
          <w:rFonts w:asciiTheme="minorHAnsi" w:hAnsiTheme="minorHAnsi" w:cstheme="minorHAnsi"/>
          <w:i/>
          <w:sz w:val="22"/>
        </w:rPr>
      </w:pPr>
      <w:r w:rsidRPr="00A54406">
        <w:rPr>
          <w:rFonts w:asciiTheme="minorHAnsi" w:hAnsiTheme="minorHAnsi" w:cstheme="minorHAnsi"/>
          <w:i/>
          <w:sz w:val="22"/>
        </w:rPr>
        <w:t>Pozn.:</w:t>
      </w:r>
      <w:r w:rsidRPr="00A54406">
        <w:rPr>
          <w:rFonts w:asciiTheme="minorHAnsi" w:hAnsiTheme="minorHAnsi" w:cstheme="minorHAnsi"/>
          <w:i/>
          <w:sz w:val="22"/>
        </w:rPr>
        <w:tab/>
        <w:t>Vyplňte pouze částky pro část, kterou nabízíte. Část, kterou nenabízíte, vymažte z návrhu smlouvy.</w:t>
      </w:r>
    </w:p>
    <w:p w:rsidR="0038196E" w:rsidRPr="008D6976" w:rsidRDefault="0038196E" w:rsidP="004B5E3D">
      <w:pPr>
        <w:pStyle w:val="Nadpis2"/>
      </w:pPr>
      <w:r w:rsidRPr="008D6976">
        <w:t xml:space="preserve">Cena plnění předmětu této rámcové smlouvy je stanovena nabídkovou cenou </w:t>
      </w:r>
      <w:r w:rsidR="002B5475" w:rsidRPr="008D6976">
        <w:t>poskytovatele</w:t>
      </w:r>
      <w:r w:rsidRPr="008D6976">
        <w:t xml:space="preserve"> v době podání nabídek do </w:t>
      </w:r>
      <w:r w:rsidR="00FC3FC8" w:rsidRPr="008D6976">
        <w:t>zadávacího</w:t>
      </w:r>
      <w:r w:rsidRPr="008D6976">
        <w:t xml:space="preserve"> řízení </w:t>
      </w:r>
      <w:r w:rsidR="00D2318D">
        <w:t>na veřejnou zakázku</w:t>
      </w:r>
      <w:r w:rsidR="00B410B8" w:rsidRPr="008D6976">
        <w:t xml:space="preserve"> </w:t>
      </w:r>
      <w:r w:rsidR="00D2318D">
        <w:t>„</w:t>
      </w:r>
      <w:r w:rsidR="00D2318D">
        <w:rPr>
          <w:b/>
        </w:rPr>
        <w:t>Drogistické zboží pro Plzeňský kraj</w:t>
      </w:r>
      <w:r w:rsidR="00DF6E68">
        <w:rPr>
          <w:b/>
        </w:rPr>
        <w:t xml:space="preserve"> (nově)</w:t>
      </w:r>
      <w:r w:rsidR="00D2318D" w:rsidRPr="008D6976">
        <w:t>“</w:t>
      </w:r>
      <w:r w:rsidR="00AF48B3">
        <w:t>, případně</w:t>
      </w:r>
      <w:r w:rsidR="00AF48B3" w:rsidRPr="00AF48B3">
        <w:t xml:space="preserve"> </w:t>
      </w:r>
      <w:r w:rsidR="00AF48B3" w:rsidRPr="008D6976">
        <w:t>nabídkovou cenou</w:t>
      </w:r>
      <w:r w:rsidR="00AF48B3">
        <w:t xml:space="preserve"> upravenou v elektronické aukci</w:t>
      </w:r>
      <w:r w:rsidR="00D2318D">
        <w:t xml:space="preserve"> </w:t>
      </w:r>
      <w:r w:rsidRPr="008D6976">
        <w:t>a není možné ji m</w:t>
      </w:r>
      <w:r w:rsidR="00160A35">
        <w:t>ěnit. Veškeré ceny v</w:t>
      </w:r>
      <w:r w:rsidRPr="008D6976">
        <w:t xml:space="preserve"> prováděcích smlouvách</w:t>
      </w:r>
      <w:r w:rsidR="00160A35">
        <w:t xml:space="preserve"> a </w:t>
      </w:r>
      <w:r w:rsidR="00E62313" w:rsidRPr="008D6976">
        <w:t>objednávkách</w:t>
      </w:r>
      <w:r w:rsidRPr="008D6976">
        <w:t xml:space="preserve"> jsou uváděny v českých korunách, jsou v nich obsaženy veškeré náklady spojené s dodáním požadovaného plnění.</w:t>
      </w:r>
    </w:p>
    <w:p w:rsidR="00196129" w:rsidRPr="008D6976" w:rsidRDefault="00E62313" w:rsidP="004B5E3D">
      <w:pPr>
        <w:pStyle w:val="Nadpis2"/>
      </w:pPr>
      <w:r w:rsidRPr="008D6976">
        <w:t xml:space="preserve">Objednatel zaplatí poskytovateli odměnu na základě skutečně provedených </w:t>
      </w:r>
      <w:r w:rsidR="00196129">
        <w:t>dodávek v souladu s položkovými cenami uvedenými v příloze č.</w:t>
      </w:r>
      <w:r w:rsidR="00D2318D">
        <w:t xml:space="preserve"> </w:t>
      </w:r>
      <w:r w:rsidR="00196129">
        <w:t>1 této smlouvy.</w:t>
      </w:r>
    </w:p>
    <w:p w:rsidR="00AD3AA6" w:rsidRPr="008D6976" w:rsidRDefault="00AD3AA6" w:rsidP="004B5E3D">
      <w:pPr>
        <w:pStyle w:val="Nadpis2"/>
      </w:pPr>
      <w:r w:rsidRPr="008D6976">
        <w:t>Objednatel</w:t>
      </w:r>
      <w:r w:rsidR="001E26CD">
        <w:t xml:space="preserve"> ani další objednatelé</w:t>
      </w:r>
      <w:r w:rsidRPr="008D6976">
        <w:t xml:space="preserve"> </w:t>
      </w:r>
      <w:r w:rsidR="00160A35">
        <w:t xml:space="preserve">PK </w:t>
      </w:r>
      <w:r w:rsidRPr="008D6976">
        <w:t>ne</w:t>
      </w:r>
      <w:r w:rsidR="001E26CD">
        <w:t>jsou</w:t>
      </w:r>
      <w:r w:rsidRPr="008D6976">
        <w:t xml:space="preserve"> povinn</w:t>
      </w:r>
      <w:r w:rsidR="001E26CD">
        <w:t>i</w:t>
      </w:r>
      <w:r w:rsidRPr="008D6976">
        <w:t xml:space="preserve"> vyčerpat určitý minimální objem poskytovaných </w:t>
      </w:r>
      <w:r w:rsidR="00196129">
        <w:t>dodávek</w:t>
      </w:r>
      <w:r w:rsidRPr="008D6976">
        <w:t xml:space="preserve">. </w:t>
      </w:r>
    </w:p>
    <w:p w:rsidR="00B065B3" w:rsidRPr="00D90BC5" w:rsidRDefault="00B065B3" w:rsidP="00C046FC">
      <w:pPr>
        <w:pStyle w:val="Nadpis1"/>
      </w:pPr>
      <w:r w:rsidRPr="00D90BC5">
        <w:t xml:space="preserve">Financování </w:t>
      </w:r>
    </w:p>
    <w:p w:rsidR="00D90BC5" w:rsidRPr="00D90BC5" w:rsidRDefault="002B5475" w:rsidP="004B5E3D">
      <w:pPr>
        <w:pStyle w:val="Nadpis2"/>
      </w:pPr>
      <w:r w:rsidRPr="00D90BC5">
        <w:t xml:space="preserve">Poskytovateli </w:t>
      </w:r>
      <w:r w:rsidR="00B065B3" w:rsidRPr="00D90BC5">
        <w:t xml:space="preserve">nebude poskytována žádná záloha. </w:t>
      </w:r>
    </w:p>
    <w:p w:rsidR="00D90BC5" w:rsidRPr="00D90BC5" w:rsidRDefault="002B5475" w:rsidP="004B5E3D">
      <w:pPr>
        <w:pStyle w:val="Nadpis2"/>
      </w:pPr>
      <w:r w:rsidRPr="00D90BC5">
        <w:t xml:space="preserve">Poskytovatel </w:t>
      </w:r>
      <w:r w:rsidR="00B065B3" w:rsidRPr="00D90BC5">
        <w:t>bude předkládat objednateli faktury - daňové doklady (u plátců DPH budou faktury mít náležitosti daňových dokladů)</w:t>
      </w:r>
      <w:r w:rsidR="0038196E" w:rsidRPr="00D90BC5">
        <w:t xml:space="preserve"> na základě podaných objednávek</w:t>
      </w:r>
      <w:r w:rsidR="00B065B3" w:rsidRPr="00D90BC5">
        <w:t>.</w:t>
      </w:r>
      <w:r w:rsidR="007926CF" w:rsidRPr="00D90BC5">
        <w:t xml:space="preserve"> </w:t>
      </w:r>
      <w:r w:rsidR="00B410B8" w:rsidRPr="00D90BC5">
        <w:t>Faktury musí být v souladu se</w:t>
      </w:r>
      <w:r w:rsidR="00160A35">
        <w:t xml:space="preserve"> skutečně poskytnutými dodávkami</w:t>
      </w:r>
      <w:r w:rsidR="00B410B8" w:rsidRPr="00D90BC5">
        <w:t>.</w:t>
      </w:r>
    </w:p>
    <w:p w:rsidR="00D90BC5" w:rsidRDefault="00B065B3" w:rsidP="004B5E3D">
      <w:pPr>
        <w:pStyle w:val="Nadpis2"/>
      </w:pPr>
      <w:r w:rsidRPr="00D90BC5">
        <w:t xml:space="preserve">Objednatel uhradí řádně předloženou fakturu (daňový doklad) do </w:t>
      </w:r>
      <w:r w:rsidR="00AE4D05">
        <w:t>3</w:t>
      </w:r>
      <w:r w:rsidR="00867EAD" w:rsidRPr="00D90BC5">
        <w:t>0</w:t>
      </w:r>
      <w:r w:rsidRPr="00D90BC5">
        <w:t xml:space="preserve"> dnů po jejím obdržení převodem na účet </w:t>
      </w:r>
      <w:r w:rsidR="002B5475" w:rsidRPr="00D90BC5">
        <w:t xml:space="preserve">poskytovatele </w:t>
      </w:r>
      <w:r w:rsidRPr="00D90BC5">
        <w:t xml:space="preserve">uvedený v záhlaví smlouvy. </w:t>
      </w:r>
      <w:r w:rsidR="0038196E" w:rsidRPr="00D90BC5">
        <w:t xml:space="preserve">Dnem splnění lhůty splatnosti se rozumí den uvedený na přijatém příkazu k úhradě, který předal </w:t>
      </w:r>
      <w:r w:rsidR="002A4C31" w:rsidRPr="00D90BC5">
        <w:t>objednatel</w:t>
      </w:r>
      <w:r w:rsidR="0038196E" w:rsidRPr="00D90BC5">
        <w:t xml:space="preserve"> svému peněžnímu ústavu a byl jím potvrzen.</w:t>
      </w:r>
    </w:p>
    <w:p w:rsidR="0038196E" w:rsidRPr="008D6976" w:rsidRDefault="004B5E3D" w:rsidP="004B5E3D">
      <w:pPr>
        <w:pStyle w:val="Nadpis2"/>
      </w:pPr>
      <w:r>
        <w:t>P</w:t>
      </w:r>
      <w:r w:rsidR="00D90BC5">
        <w:t>oskytovatel je oprávněn s příslušným objednatelem upravit v prováděcí smlouvě platební podmínky.</w:t>
      </w:r>
      <w:r w:rsidR="0038196E" w:rsidRPr="008D6976">
        <w:t xml:space="preserve"> </w:t>
      </w:r>
    </w:p>
    <w:p w:rsidR="00B065B3" w:rsidRPr="008D6976" w:rsidRDefault="00B065B3" w:rsidP="00C046FC">
      <w:pPr>
        <w:pStyle w:val="Nadpis1"/>
      </w:pPr>
      <w:r w:rsidRPr="008D6976">
        <w:t xml:space="preserve">Odstoupení od smlouvy </w:t>
      </w:r>
    </w:p>
    <w:p w:rsidR="00B065B3" w:rsidRPr="008D6976" w:rsidRDefault="00B065B3" w:rsidP="004B5E3D">
      <w:pPr>
        <w:pStyle w:val="Nadpis2"/>
      </w:pPr>
      <w:r w:rsidRPr="008D6976">
        <w:t>Objednatel může odstoupit od smlouvy, nejsou-</w:t>
      </w:r>
      <w:r w:rsidR="00C64F4F" w:rsidRPr="008D6976">
        <w:t>l</w:t>
      </w:r>
      <w:r w:rsidRPr="008D6976">
        <w:t xml:space="preserve">i plněny </w:t>
      </w:r>
      <w:r w:rsidR="002B5475" w:rsidRPr="008D6976">
        <w:t xml:space="preserve">poskytovatelem </w:t>
      </w:r>
      <w:r w:rsidRPr="008D6976">
        <w:t xml:space="preserve">řádně jeho povinnosti, zejména: </w:t>
      </w:r>
    </w:p>
    <w:p w:rsidR="00B065B3" w:rsidRPr="00D2318D" w:rsidRDefault="00B065B3" w:rsidP="00D2318D">
      <w:pPr>
        <w:pStyle w:val="Nadpis3"/>
      </w:pPr>
      <w:r w:rsidRPr="00D2318D">
        <w:lastRenderedPageBreak/>
        <w:t xml:space="preserve">pokud </w:t>
      </w:r>
      <w:r w:rsidR="002B5475" w:rsidRPr="00D2318D">
        <w:t xml:space="preserve">poskytovatel </w:t>
      </w:r>
      <w:r w:rsidRPr="00D2318D">
        <w:t xml:space="preserve">provádí </w:t>
      </w:r>
      <w:r w:rsidR="00D90BC5" w:rsidRPr="00D2318D">
        <w:t>dodávku</w:t>
      </w:r>
      <w:r w:rsidRPr="00D2318D">
        <w:t xml:space="preserve"> nekvalitně a po předchozí výzvě v</w:t>
      </w:r>
      <w:r w:rsidR="00A863FB" w:rsidRPr="00D2318D">
        <w:t>e stanovené</w:t>
      </w:r>
      <w:r w:rsidRPr="00D2318D">
        <w:t xml:space="preserve"> lhůtě nezajistil nápravu, </w:t>
      </w:r>
      <w:r w:rsidR="00D2318D">
        <w:t>nebo</w:t>
      </w:r>
    </w:p>
    <w:p w:rsidR="00B065B3" w:rsidRPr="00D2318D" w:rsidRDefault="00B065B3" w:rsidP="00D2318D">
      <w:pPr>
        <w:pStyle w:val="Nadpis3"/>
      </w:pPr>
      <w:r w:rsidRPr="00D2318D">
        <w:t xml:space="preserve">pokud </w:t>
      </w:r>
      <w:r w:rsidR="002B5475" w:rsidRPr="00D2318D">
        <w:t xml:space="preserve">poskytovatel </w:t>
      </w:r>
      <w:r w:rsidRPr="00D2318D">
        <w:t xml:space="preserve">neplní své povinnosti podle </w:t>
      </w:r>
      <w:r w:rsidR="008F7339" w:rsidRPr="00D2318D">
        <w:t xml:space="preserve">čl. </w:t>
      </w:r>
      <w:r w:rsidR="00AF48B3">
        <w:t>7</w:t>
      </w:r>
      <w:r w:rsidR="00160A35" w:rsidRPr="00D2318D">
        <w:t xml:space="preserve"> této smlouvy.</w:t>
      </w:r>
      <w:r w:rsidRPr="00D2318D">
        <w:t xml:space="preserve"> </w:t>
      </w:r>
    </w:p>
    <w:p w:rsidR="00B065B3" w:rsidRPr="008D6976" w:rsidRDefault="00B065B3" w:rsidP="004B5E3D">
      <w:pPr>
        <w:pStyle w:val="Nadpis2"/>
      </w:pPr>
      <w:r w:rsidRPr="008D6976">
        <w:t xml:space="preserve">V případě odstoupení od smlouvy není dotčeno právo objednatele na náhradu škody podle </w:t>
      </w:r>
      <w:r w:rsidR="006A1796">
        <w:t>platných</w:t>
      </w:r>
      <w:r w:rsidRPr="008D6976">
        <w:t xml:space="preserve"> právních předpisů. </w:t>
      </w:r>
    </w:p>
    <w:p w:rsidR="00B065B3" w:rsidRPr="008D6976" w:rsidRDefault="00B065B3" w:rsidP="00C046FC">
      <w:pPr>
        <w:pStyle w:val="Nadpis1"/>
      </w:pPr>
      <w:r w:rsidRPr="008D6976">
        <w:t xml:space="preserve">Podklady pro platby </w:t>
      </w:r>
    </w:p>
    <w:p w:rsidR="00B065B3" w:rsidRPr="008D6976" w:rsidRDefault="00B065B3" w:rsidP="004B5E3D">
      <w:pPr>
        <w:pStyle w:val="Nadpis2"/>
      </w:pPr>
      <w:r w:rsidRPr="008D6976">
        <w:t xml:space="preserve">Podkladem pro zaplacení je daňový doklad - faktura (dále jen faktura). </w:t>
      </w:r>
    </w:p>
    <w:p w:rsidR="00C64F4F" w:rsidRPr="008D6976" w:rsidRDefault="00160A35" w:rsidP="004B5E3D">
      <w:pPr>
        <w:pStyle w:val="Nadpis2"/>
      </w:pPr>
      <w:r>
        <w:t xml:space="preserve">Faktura musí mít </w:t>
      </w:r>
      <w:r w:rsidR="00D90BC5">
        <w:t>náležitosti v souladu s</w:t>
      </w:r>
      <w:r w:rsidR="004B5E3D">
        <w:t xml:space="preserve"> příslušnými platnými </w:t>
      </w:r>
      <w:r w:rsidR="00D90BC5">
        <w:t>právními předpisy.</w:t>
      </w:r>
      <w:r w:rsidR="00B065B3" w:rsidRPr="008D6976">
        <w:t xml:space="preserve"> </w:t>
      </w:r>
    </w:p>
    <w:p w:rsidR="00D90BC5" w:rsidRPr="008D6976" w:rsidRDefault="00B065B3" w:rsidP="004B5E3D">
      <w:pPr>
        <w:pStyle w:val="Nadpis2"/>
      </w:pPr>
      <w:r w:rsidRPr="008D6976">
        <w:t xml:space="preserve">Nesplněním sjednaného postupu ze strany </w:t>
      </w:r>
      <w:r w:rsidR="002B5475" w:rsidRPr="008D6976">
        <w:t xml:space="preserve">poskytovatele </w:t>
      </w:r>
      <w:r w:rsidRPr="008D6976">
        <w:t>vzniká objednateli právo fakturu vrátit bez proplacen</w:t>
      </w:r>
      <w:r w:rsidR="00A830D2" w:rsidRPr="008D6976">
        <w:t>í</w:t>
      </w:r>
      <w:r w:rsidRPr="008D6976">
        <w:t xml:space="preserve"> zpět. Vrácením faktury přestává běžet lhůta splatnosti. </w:t>
      </w:r>
    </w:p>
    <w:p w:rsidR="00B065B3" w:rsidRPr="008D6976" w:rsidRDefault="004B5E3D" w:rsidP="004B5E3D">
      <w:pPr>
        <w:pStyle w:val="Nadpis2"/>
      </w:pPr>
      <w:r>
        <w:t>O</w:t>
      </w:r>
      <w:r w:rsidR="00B065B3" w:rsidRPr="008D6976">
        <w:t>pravená</w:t>
      </w:r>
      <w:r w:rsidR="00D90BC5">
        <w:t>,</w:t>
      </w:r>
      <w:r w:rsidR="00B065B3" w:rsidRPr="008D6976">
        <w:t xml:space="preserve"> přepracovaná nebo nová faktura bude opatřena novou </w:t>
      </w:r>
      <w:r w:rsidR="0038196E" w:rsidRPr="008D6976">
        <w:t xml:space="preserve">dobou </w:t>
      </w:r>
      <w:r w:rsidR="00B065B3" w:rsidRPr="008D6976">
        <w:t>splatnost</w:t>
      </w:r>
      <w:r w:rsidR="0038196E" w:rsidRPr="008D6976">
        <w:t>i</w:t>
      </w:r>
      <w:r w:rsidR="00B065B3" w:rsidRPr="008D6976">
        <w:t xml:space="preserve">. </w:t>
      </w:r>
    </w:p>
    <w:p w:rsidR="00B065B3" w:rsidRPr="008D6976" w:rsidRDefault="009E0A19" w:rsidP="00C046FC">
      <w:pPr>
        <w:pStyle w:val="Nadpis1"/>
      </w:pPr>
      <w:r w:rsidRPr="008D6976">
        <w:t>Sankce</w:t>
      </w:r>
    </w:p>
    <w:p w:rsidR="001C31E3" w:rsidRDefault="00EF7207" w:rsidP="004B5E3D">
      <w:pPr>
        <w:pStyle w:val="Nadpis2"/>
      </w:pPr>
      <w:r>
        <w:t>V případě</w:t>
      </w:r>
      <w:r w:rsidR="009E0A19" w:rsidRPr="008D6976">
        <w:t xml:space="preserve"> </w:t>
      </w:r>
      <w:r>
        <w:t>n</w:t>
      </w:r>
      <w:r w:rsidR="009E0A19" w:rsidRPr="008D6976">
        <w:t xml:space="preserve">ezajištění </w:t>
      </w:r>
      <w:r>
        <w:t>dodávky</w:t>
      </w:r>
      <w:r w:rsidR="009E0A19" w:rsidRPr="008D6976">
        <w:t xml:space="preserve"> poskytovatelem v dohodnutém termínu dle smlouvy </w:t>
      </w:r>
      <w:r w:rsidR="003E6F68">
        <w:t xml:space="preserve">a rozsahu dle objednávky </w:t>
      </w:r>
      <w:r>
        <w:t>je stanovena</w:t>
      </w:r>
      <w:r w:rsidR="00295C2E">
        <w:t xml:space="preserve"> smluvní pokutou ve výši </w:t>
      </w:r>
      <w:r w:rsidR="009E0A19" w:rsidRPr="008D6976">
        <w:t>5 % celkové ceny</w:t>
      </w:r>
      <w:r w:rsidR="007926CF" w:rsidRPr="008D6976">
        <w:t xml:space="preserve"> </w:t>
      </w:r>
      <w:r w:rsidR="002B7672">
        <w:t xml:space="preserve">příslušné </w:t>
      </w:r>
      <w:r>
        <w:t>dodávky</w:t>
      </w:r>
      <w:r w:rsidR="009E0A19" w:rsidRPr="008D6976">
        <w:t xml:space="preserve">, a to za každý, byť i </w:t>
      </w:r>
      <w:r w:rsidR="00815251" w:rsidRPr="008D6976">
        <w:t>započatý den prodlení</w:t>
      </w:r>
      <w:r w:rsidR="009E0A19" w:rsidRPr="008D6976">
        <w:t>.</w:t>
      </w:r>
    </w:p>
    <w:p w:rsidR="00264DC2" w:rsidRDefault="00264DC2" w:rsidP="004B5E3D">
      <w:pPr>
        <w:pStyle w:val="Nadpis2"/>
      </w:pPr>
      <w:r>
        <w:t xml:space="preserve">V případě porušení povinnosti poskytovatele uvedené ve čl. </w:t>
      </w:r>
      <w:r w:rsidR="00AF48B3">
        <w:t xml:space="preserve">7 </w:t>
      </w:r>
      <w:r>
        <w:t>této smlouvy je poskytovatel povinen zaplatit smluvní po</w:t>
      </w:r>
      <w:r w:rsidR="0039488A">
        <w:t xml:space="preserve">kutu ve výši </w:t>
      </w:r>
      <w:r w:rsidR="00AF48B3">
        <w:t>10</w:t>
      </w:r>
      <w:r w:rsidR="00483D14">
        <w:t>.</w:t>
      </w:r>
      <w:r>
        <w:t xml:space="preserve">000,- </w:t>
      </w:r>
      <w:r w:rsidR="0039488A">
        <w:t>Kč za každý zjištěný případ.</w:t>
      </w:r>
      <w:r w:rsidR="00575B4D" w:rsidRPr="00575B4D">
        <w:t xml:space="preserve"> </w:t>
      </w:r>
      <w:r w:rsidR="00575B4D">
        <w:t>Toto platí i v případě, že se v přehledu dle bodu 7.4 objeví chybné, mylné nebo jinak nesprávné informace</w:t>
      </w:r>
      <w:r w:rsidR="00D77017">
        <w:t xml:space="preserve"> </w:t>
      </w:r>
      <w:r w:rsidR="00D77017" w:rsidRPr="00D77017">
        <w:t>(např. nekompatibilní formát)</w:t>
      </w:r>
      <w:r w:rsidR="00575B4D">
        <w:t>. Za nesprávné informace se považují i údaje o objednávkách, které nebudou učiněny na základě této rámcové smlouvy.</w:t>
      </w:r>
    </w:p>
    <w:p w:rsidR="009E0A19" w:rsidRDefault="009E0A19" w:rsidP="004B5E3D">
      <w:pPr>
        <w:pStyle w:val="Nadpis2"/>
      </w:pPr>
      <w:r w:rsidRPr="008D6976">
        <w:t>Ocitne-li se objednatel v prodlení s placením faktury (tzn.</w:t>
      </w:r>
      <w:r w:rsidR="00483D14">
        <w:t>,</w:t>
      </w:r>
      <w:r w:rsidRPr="008D6976">
        <w:t xml:space="preserve"> nebude-li fakturovaná částka uhrazena v termínu splatnosti), je objednatel povinen zaplatit </w:t>
      </w:r>
      <w:r w:rsidR="00815251" w:rsidRPr="008D6976">
        <w:t xml:space="preserve">poskytovateli </w:t>
      </w:r>
      <w:r w:rsidRPr="008D6976">
        <w:t xml:space="preserve">za každý den prodlení smluvní pokutu ve výši 0,1 % z dlužné částky. </w:t>
      </w:r>
    </w:p>
    <w:p w:rsidR="00AF48B3" w:rsidRPr="00AF48B3" w:rsidRDefault="00AF48B3" w:rsidP="00AF48B3">
      <w:pPr>
        <w:pStyle w:val="Nadpis2"/>
      </w:pPr>
      <w:r>
        <w:t xml:space="preserve">V případě vypovězení smlouvy </w:t>
      </w:r>
      <w:r w:rsidR="002142D6" w:rsidRPr="008D6976">
        <w:t xml:space="preserve">ze strany poskytovatele </w:t>
      </w:r>
      <w:r>
        <w:t>z jiných důvodů, než jsou uvedeny čl. 16.1</w:t>
      </w:r>
      <w:r w:rsidR="00972596">
        <w:t>3</w:t>
      </w:r>
      <w:r w:rsidRPr="00D2318D">
        <w:t xml:space="preserve"> této smlouvy</w:t>
      </w:r>
      <w:r w:rsidRPr="00AF48B3">
        <w:t xml:space="preserve"> </w:t>
      </w:r>
      <w:r>
        <w:t xml:space="preserve">je poskytovatel povinen zaplatit smluvní pokutu ve výši </w:t>
      </w:r>
      <w:r w:rsidR="00DB3D02">
        <w:t>5</w:t>
      </w:r>
      <w:r>
        <w:t xml:space="preserve"> % z celkové nabídkové ceny </w:t>
      </w:r>
      <w:r w:rsidR="00DB3D02">
        <w:t>vč.</w:t>
      </w:r>
      <w:r>
        <w:t xml:space="preserve"> DPH.</w:t>
      </w:r>
    </w:p>
    <w:p w:rsidR="009E0A19" w:rsidRPr="008D6976" w:rsidRDefault="009E0A19" w:rsidP="004B5E3D">
      <w:pPr>
        <w:pStyle w:val="Nadpis2"/>
      </w:pPr>
      <w:r w:rsidRPr="008D6976"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:rsidR="00B065B3" w:rsidRPr="008D6976" w:rsidRDefault="00B065B3" w:rsidP="00C046FC">
      <w:pPr>
        <w:pStyle w:val="Nadpis1"/>
      </w:pPr>
      <w:r w:rsidRPr="004B5E3D">
        <w:t>Závěrečn</w:t>
      </w:r>
      <w:r w:rsidR="00BC2557" w:rsidRPr="004B5E3D">
        <w:t>á</w:t>
      </w:r>
      <w:r w:rsidR="00BC2557" w:rsidRPr="008D6976">
        <w:t xml:space="preserve"> ustanovení</w:t>
      </w:r>
    </w:p>
    <w:p w:rsidR="00B40FAF" w:rsidRDefault="00B40FAF" w:rsidP="00B40FAF">
      <w:pPr>
        <w:pStyle w:val="Nadpis2"/>
      </w:pPr>
      <w:r w:rsidRPr="008D6976">
        <w:t xml:space="preserve">Poskytovatel </w:t>
      </w:r>
      <w:r>
        <w:t>je povinen uchovávat nejméně po dobu 5 let od skončení plnění zakázky doklady související s plněním zakázky a umožnit osobám oprávněným k výkonu kontroly, provést kontrolu těchto dokladů. Lhůta začíná běžet od 1. ledna následujícího kalendářního roku, ve kterém byla uhrazena p</w:t>
      </w:r>
      <w:r w:rsidRPr="008D6976">
        <w:t>oskytovatel</w:t>
      </w:r>
      <w:r>
        <w:t>i</w:t>
      </w:r>
      <w:r w:rsidRPr="008D6976">
        <w:t xml:space="preserve"> </w:t>
      </w:r>
      <w:r>
        <w:t>závěrečná platba.</w:t>
      </w:r>
      <w:r w:rsidRPr="005F63BF">
        <w:t xml:space="preserve"> </w:t>
      </w:r>
    </w:p>
    <w:p w:rsidR="00B40FAF" w:rsidRPr="00F17BA9" w:rsidRDefault="00B40FAF" w:rsidP="00B40FAF">
      <w:pPr>
        <w:pStyle w:val="Nadpis2"/>
      </w:pPr>
      <w:r w:rsidRPr="008D6976">
        <w:t xml:space="preserve">Poskytovatel </w:t>
      </w:r>
      <w:r>
        <w:t>je zároveň "osobou povinnou spolupůsobit při výkonu finanční kontroly" ve smyslu § 2 písm. e) zákona č. 320/2001 Sb., o finanční kontrole ve veřejné správě a o změně některých zákonů, ve znění pozdějších předpisů.</w:t>
      </w:r>
    </w:p>
    <w:p w:rsidR="00B40FAF" w:rsidRPr="00F17BA9" w:rsidRDefault="00B40FAF" w:rsidP="00B40FAF">
      <w:pPr>
        <w:pStyle w:val="Nadpis2"/>
      </w:pPr>
      <w:r w:rsidRPr="008D6976">
        <w:t xml:space="preserve">Poskytovatel </w:t>
      </w:r>
      <w:r w:rsidRPr="00F17BA9">
        <w:rPr>
          <w:szCs w:val="18"/>
        </w:rPr>
        <w:t xml:space="preserve">není oprávněn bez výslovného písemného souhlasu </w:t>
      </w:r>
      <w:r>
        <w:rPr>
          <w:szCs w:val="18"/>
        </w:rPr>
        <w:t>objednatele</w:t>
      </w:r>
      <w:r w:rsidRPr="00F17BA9">
        <w:rPr>
          <w:szCs w:val="18"/>
        </w:rPr>
        <w:t xml:space="preserve"> postoupit na třetí osobu jakoukoli pohledávku, která mu vznikne podle této smlouvy nebo v souvislosti s ní, či jakákoli jiná práva a povinnosti plynoucí ze smlouvy</w:t>
      </w:r>
      <w:r>
        <w:rPr>
          <w:szCs w:val="18"/>
        </w:rPr>
        <w:t>.</w:t>
      </w:r>
    </w:p>
    <w:p w:rsidR="00B40FAF" w:rsidRPr="008D6976" w:rsidRDefault="00B40FAF" w:rsidP="00B40FAF">
      <w:pPr>
        <w:pStyle w:val="Nadpis2"/>
      </w:pPr>
      <w:r w:rsidRPr="008D6976">
        <w:lastRenderedPageBreak/>
        <w:t xml:space="preserve">Poskytovatel uznává bez výhrad všechny obchodní podmínky stanovené objednatelem pro tuto veřejnou zakázku. </w:t>
      </w:r>
    </w:p>
    <w:p w:rsidR="00B40FAF" w:rsidRPr="008D6976" w:rsidRDefault="00B40FAF" w:rsidP="00B40FAF">
      <w:pPr>
        <w:pStyle w:val="Nadpis2"/>
      </w:pPr>
      <w:r w:rsidRPr="008D6976">
        <w:t xml:space="preserve">Poskytovatel prohlašuje, že je o obchodních podmínkách dostatečně informován, stejně jako o podmínkách realizace </w:t>
      </w:r>
      <w:r>
        <w:t>plnění</w:t>
      </w:r>
      <w:r w:rsidRPr="008D6976">
        <w:t xml:space="preserve"> a že všechny jemu nejasné body podmínek veřejné zakázky si před předáním své nabídky vyjasnil s oprávněnými zástupci objednatele, dále pak, že všechny podmínky byly do nabídky zahrnuty a že s těmito podmínkami souhlasí.</w:t>
      </w:r>
    </w:p>
    <w:p w:rsidR="00B40FAF" w:rsidRPr="008D6976" w:rsidRDefault="00B40FAF" w:rsidP="00B40FAF">
      <w:pPr>
        <w:pStyle w:val="Nadpis2"/>
      </w:pPr>
      <w:r w:rsidRPr="008D6976">
        <w:t>Poskytovatel prohlašuje, že se před podáním své nabídky přesvědčil o dostatečnosti a úplnosti zadávací dokumentace, že neshledal její nedostatky ani nevhodnost.</w:t>
      </w:r>
    </w:p>
    <w:p w:rsidR="00B40FAF" w:rsidRPr="008D6976" w:rsidRDefault="00B40FAF" w:rsidP="00B40FAF">
      <w:pPr>
        <w:pStyle w:val="Nadpis2"/>
      </w:pPr>
      <w:r w:rsidRPr="008D6976">
        <w:t xml:space="preserve">Poskytovatel souhlasí, že objednatel prohlašuje celou zadávací dokumentaci, rovněž tak jako nabídku poskytovatele za nedílnou součást smlouvy. </w:t>
      </w:r>
    </w:p>
    <w:p w:rsidR="00B40FAF" w:rsidRDefault="00B40FAF" w:rsidP="00B40FAF">
      <w:pPr>
        <w:pStyle w:val="Nadpis2"/>
      </w:pPr>
      <w:r w:rsidRPr="008D6976">
        <w:t>Účastníci se dohodli ve smyslu § 262 zákona č. 513/1991 Sb., obchodního zákoníku, ve znění pozd</w:t>
      </w:r>
      <w:r>
        <w:t>ějších předpisů</w:t>
      </w:r>
      <w:r w:rsidRPr="008D6976">
        <w:t xml:space="preserve">, že závazkový vztah upravený smlouvou o poskytování </w:t>
      </w:r>
      <w:r>
        <w:t>dodávky</w:t>
      </w:r>
      <w:r w:rsidRPr="008D6976">
        <w:t xml:space="preserve"> se bude řídit tímto zákonem.</w:t>
      </w:r>
    </w:p>
    <w:p w:rsidR="001C31E3" w:rsidRPr="008D6976" w:rsidRDefault="001C31E3" w:rsidP="004B5E3D">
      <w:pPr>
        <w:pStyle w:val="Nadpis2"/>
      </w:pPr>
      <w:r>
        <w:t>Tato rámcová smlouva upravuje základní smluvní podmínky, které vzešly z VZ „</w:t>
      </w:r>
      <w:r w:rsidR="00AF48B3">
        <w:rPr>
          <w:b/>
        </w:rPr>
        <w:t>Drogistické zboží pro Plzeňský kraj</w:t>
      </w:r>
      <w:r w:rsidR="00DF6E68">
        <w:rPr>
          <w:b/>
        </w:rPr>
        <w:t xml:space="preserve"> (nově)</w:t>
      </w:r>
      <w:r>
        <w:t xml:space="preserve">“. Příslušní objednatelé a poskytovatel jsou oprávněni doplnit, upravit nebo rozšířit tyto smluvní podmínky v závislosti </w:t>
      </w:r>
      <w:r w:rsidR="001E26CD">
        <w:t>na konkrétní situaci.</w:t>
      </w:r>
      <w:r>
        <w:t xml:space="preserve"> </w:t>
      </w:r>
      <w:r w:rsidR="001E26CD">
        <w:t>Prováděcí smlouvy však nesmí být v rozporu s touto rámcovou smlouvou ani se zadávacími podmínkami VZ.</w:t>
      </w:r>
    </w:p>
    <w:p w:rsidR="00B40FAF" w:rsidRPr="008D6976" w:rsidRDefault="00B40FAF" w:rsidP="00B40FAF">
      <w:pPr>
        <w:pStyle w:val="Nadpis2"/>
      </w:pPr>
      <w:r w:rsidRPr="008D6976">
        <w:t>Tato smlouva je vyhotovena ve třech originálech</w:t>
      </w:r>
      <w:r>
        <w:t xml:space="preserve"> s textem </w:t>
      </w:r>
      <w:proofErr w:type="gramStart"/>
      <w:r>
        <w:t xml:space="preserve">na </w:t>
      </w:r>
      <w:r w:rsidR="00BF05DF" w:rsidRPr="00BF05DF">
        <w:rPr>
          <w:b/>
          <w:color w:val="FF0000"/>
        </w:rPr>
        <w:t>DOPLNIT</w:t>
      </w:r>
      <w:proofErr w:type="gramEnd"/>
      <w:r>
        <w:t xml:space="preserve"> stranách</w:t>
      </w:r>
      <w:r w:rsidRPr="008D6976">
        <w:t>. Objednatel obdrží dva stejnopisy, poskytovatel jeden stejnopis.</w:t>
      </w:r>
    </w:p>
    <w:p w:rsidR="00B40FAF" w:rsidRPr="008D6976" w:rsidRDefault="00B40FAF" w:rsidP="00B40FAF">
      <w:pPr>
        <w:pStyle w:val="Nadpis2"/>
      </w:pPr>
      <w:r w:rsidRPr="008D6976">
        <w:t>Tato rámcová smlouva nabývá platnosti a účinnosti dnem podpisu té smluvní strany, která ji podepíše později.</w:t>
      </w:r>
    </w:p>
    <w:p w:rsidR="00B40FAF" w:rsidRPr="008D6976" w:rsidRDefault="00B40FAF" w:rsidP="00B40FAF">
      <w:pPr>
        <w:pStyle w:val="Nadpis2"/>
      </w:pPr>
      <w:r w:rsidRPr="008D6976">
        <w:t>Tato rámcová smlouva může být měněna a doplňována pouze písemně, formou smluvního dodatku po dohodě obou stran.</w:t>
      </w:r>
    </w:p>
    <w:p w:rsidR="00B40FAF" w:rsidRDefault="00B40FAF" w:rsidP="00B40FAF">
      <w:pPr>
        <w:pStyle w:val="Nadpis2"/>
      </w:pPr>
      <w:r w:rsidRPr="008D6976">
        <w:t>Tuto smlouvu lze jednostranně vypovědět</w:t>
      </w:r>
      <w:r>
        <w:t xml:space="preserve"> ze strany poskytovatele</w:t>
      </w:r>
      <w:r w:rsidRPr="008D6976">
        <w:t xml:space="preserve">, a to </w:t>
      </w:r>
      <w:r>
        <w:t>pouze v případě neplnění povinností objednatele dle této rámcové smlouvy. V takovém případě činí výpovědní lhůta 3 měsíce, která běží ode dne následujícího po doručení písemné výpovědi druhé smluvní straně.</w:t>
      </w:r>
    </w:p>
    <w:p w:rsidR="00B40FAF" w:rsidRPr="00BA15D4" w:rsidRDefault="00B40FAF" w:rsidP="00B40FAF">
      <w:pPr>
        <w:pStyle w:val="Nadpis2"/>
      </w:pPr>
      <w:r w:rsidRPr="008D6976">
        <w:t>Tuto smlouvu lze jednostranně vypovědět</w:t>
      </w:r>
      <w:r>
        <w:t xml:space="preserve"> ze strany objednatele</w:t>
      </w:r>
      <w:r w:rsidRPr="008D6976">
        <w:t xml:space="preserve">, a to </w:t>
      </w:r>
      <w:r>
        <w:t>i bez udání důvodu. V takovém případě činí výpovědní lhůta 3 měsíce, která běží ode dne následujícího po doručení písemné výpovědi druhé smluvní straně.</w:t>
      </w:r>
    </w:p>
    <w:p w:rsidR="00D964D4" w:rsidRDefault="00D964D4" w:rsidP="00483D14">
      <w:pPr>
        <w:spacing w:before="120"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Look w:val="04A0"/>
      </w:tblPr>
      <w:tblGrid>
        <w:gridCol w:w="5070"/>
        <w:gridCol w:w="4784"/>
      </w:tblGrid>
      <w:tr w:rsidR="002142D6" w:rsidRPr="002142D6" w:rsidTr="00F7257A">
        <w:tc>
          <w:tcPr>
            <w:tcW w:w="5070" w:type="dxa"/>
          </w:tcPr>
          <w:p w:rsidR="002142D6" w:rsidRPr="002142D6" w:rsidRDefault="002142D6" w:rsidP="002142D6">
            <w:pPr>
              <w:spacing w:line="276" w:lineRule="auto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r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 xml:space="preserve">  za poskytovatele:</w:t>
            </w:r>
            <w:r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ab/>
            </w:r>
          </w:p>
        </w:tc>
        <w:tc>
          <w:tcPr>
            <w:tcW w:w="4784" w:type="dxa"/>
          </w:tcPr>
          <w:p w:rsidR="002142D6" w:rsidRPr="002142D6" w:rsidRDefault="002142D6" w:rsidP="002142D6">
            <w:pPr>
              <w:spacing w:line="276" w:lineRule="auto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r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>za objednatele:</w:t>
            </w:r>
          </w:p>
        </w:tc>
      </w:tr>
      <w:tr w:rsidR="002142D6" w:rsidRPr="002142D6" w:rsidTr="00F7257A">
        <w:tc>
          <w:tcPr>
            <w:tcW w:w="5070" w:type="dxa"/>
          </w:tcPr>
          <w:p w:rsidR="002142D6" w:rsidRPr="002142D6" w:rsidRDefault="002142D6" w:rsidP="00BF05DF">
            <w:pPr>
              <w:spacing w:before="120" w:line="276" w:lineRule="auto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proofErr w:type="gramStart"/>
            <w:r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>V</w:t>
            </w:r>
            <w:r w:rsidR="00BF05DF" w:rsidRPr="00BF05DF">
              <w:rPr>
                <w:rFonts w:ascii="Calibri" w:hAnsi="Calibri" w:cs="Calibri"/>
                <w:b/>
                <w:color w:val="FF0000"/>
                <w:sz w:val="22"/>
              </w:rPr>
              <w:t xml:space="preserve"> DOPLNIT</w:t>
            </w:r>
            <w:proofErr w:type="gramEnd"/>
            <w:r w:rsidR="00BF05DF"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 xml:space="preserve"> </w:t>
            </w:r>
            <w:r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 xml:space="preserve">dne </w:t>
            </w:r>
            <w:r w:rsidR="00BF05DF"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</w:p>
        </w:tc>
        <w:tc>
          <w:tcPr>
            <w:tcW w:w="4784" w:type="dxa"/>
          </w:tcPr>
          <w:p w:rsidR="002142D6" w:rsidRPr="002142D6" w:rsidRDefault="002142D6" w:rsidP="004D42A5">
            <w:pPr>
              <w:spacing w:before="120" w:line="276" w:lineRule="auto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>V Plzni</w:t>
            </w:r>
            <w:r w:rsidRPr="002142D6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 xml:space="preserve"> dne ___. ___. 201</w:t>
            </w:r>
            <w:r w:rsidR="004D42A5"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>3</w:t>
            </w:r>
          </w:p>
        </w:tc>
      </w:tr>
      <w:tr w:rsidR="002142D6" w:rsidRPr="002142D6" w:rsidTr="00F7257A">
        <w:tc>
          <w:tcPr>
            <w:tcW w:w="5070" w:type="dxa"/>
          </w:tcPr>
          <w:p w:rsidR="002142D6" w:rsidRPr="002142D6" w:rsidRDefault="002142D6" w:rsidP="002142D6">
            <w:pPr>
              <w:spacing w:after="960" w:line="276" w:lineRule="auto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</w:p>
        </w:tc>
        <w:tc>
          <w:tcPr>
            <w:tcW w:w="4784" w:type="dxa"/>
          </w:tcPr>
          <w:p w:rsidR="002142D6" w:rsidRPr="002142D6" w:rsidRDefault="002142D6" w:rsidP="002142D6">
            <w:pPr>
              <w:spacing w:after="960" w:line="276" w:lineRule="auto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</w:p>
        </w:tc>
      </w:tr>
      <w:tr w:rsidR="002142D6" w:rsidRPr="002142D6" w:rsidTr="00F7257A">
        <w:tc>
          <w:tcPr>
            <w:tcW w:w="5070" w:type="dxa"/>
          </w:tcPr>
          <w:p w:rsidR="002142D6" w:rsidRPr="002142D6" w:rsidRDefault="00BF05DF" w:rsidP="002142D6">
            <w:pPr>
              <w:jc w:val="center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0"/>
                <w:lang w:eastAsia="en-US"/>
              </w:rPr>
              <w:t>---oprávněná osoba---</w:t>
            </w:r>
          </w:p>
        </w:tc>
        <w:tc>
          <w:tcPr>
            <w:tcW w:w="4784" w:type="dxa"/>
          </w:tcPr>
          <w:p w:rsidR="002142D6" w:rsidRPr="002142D6" w:rsidRDefault="002142D6" w:rsidP="002142D6">
            <w:pPr>
              <w:jc w:val="center"/>
              <w:rPr>
                <w:rFonts w:ascii="Calibri" w:eastAsia="Calibri" w:hAnsi="Calibri" w:cs="Calibri"/>
                <w:b/>
                <w:sz w:val="22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2"/>
                <w:szCs w:val="20"/>
                <w:lang w:eastAsia="en-US"/>
              </w:rPr>
              <w:t>Ing. Jiří Heran</w:t>
            </w:r>
          </w:p>
        </w:tc>
      </w:tr>
      <w:tr w:rsidR="002142D6" w:rsidRPr="002142D6" w:rsidTr="00F7257A">
        <w:tc>
          <w:tcPr>
            <w:tcW w:w="5070" w:type="dxa"/>
          </w:tcPr>
          <w:p w:rsidR="00BF05DF" w:rsidRPr="00BF05DF" w:rsidRDefault="00BF05DF" w:rsidP="002142D6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F05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---funkce----</w:t>
            </w:r>
          </w:p>
          <w:p w:rsidR="002142D6" w:rsidRPr="00BF05DF" w:rsidRDefault="00BF05DF" w:rsidP="002142D6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F05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---dodavatel---</w:t>
            </w:r>
          </w:p>
          <w:p w:rsidR="00BF05DF" w:rsidRPr="002142D6" w:rsidRDefault="00BF05DF" w:rsidP="002142D6">
            <w:pPr>
              <w:jc w:val="center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color w:val="FF0000"/>
                <w:sz w:val="22"/>
              </w:rPr>
              <w:t>(</w:t>
            </w:r>
            <w:r w:rsidRPr="00BF05DF">
              <w:rPr>
                <w:rFonts w:ascii="Calibri" w:hAnsi="Calibri" w:cs="Calibri"/>
                <w:b/>
                <w:color w:val="FF0000"/>
                <w:sz w:val="22"/>
              </w:rPr>
              <w:t>DOPLNIT</w:t>
            </w:r>
            <w:r>
              <w:rPr>
                <w:rFonts w:ascii="Calibri" w:hAnsi="Calibri" w:cs="Calibri"/>
                <w:b/>
                <w:color w:val="FF0000"/>
                <w:sz w:val="22"/>
              </w:rPr>
              <w:t>)</w:t>
            </w:r>
          </w:p>
        </w:tc>
        <w:tc>
          <w:tcPr>
            <w:tcW w:w="4784" w:type="dxa"/>
          </w:tcPr>
          <w:p w:rsidR="002142D6" w:rsidRPr="00BF05DF" w:rsidRDefault="002142D6" w:rsidP="002142D6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BF05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ředitel</w:t>
            </w:r>
          </w:p>
          <w:p w:rsidR="00BF05DF" w:rsidRPr="002142D6" w:rsidRDefault="00BF05DF" w:rsidP="00BF05DF">
            <w:pPr>
              <w:jc w:val="center"/>
              <w:rPr>
                <w:rFonts w:ascii="Calibri" w:eastAsia="Calibri" w:hAnsi="Calibri" w:cs="Calibri"/>
                <w:sz w:val="22"/>
                <w:szCs w:val="20"/>
                <w:lang w:eastAsia="en-US"/>
              </w:rPr>
            </w:pPr>
            <w:r w:rsidRPr="00BF05D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Centrální nákup, příspěvková organizace</w:t>
            </w:r>
          </w:p>
        </w:tc>
      </w:tr>
    </w:tbl>
    <w:p w:rsidR="00D964D4" w:rsidRPr="002142D6" w:rsidRDefault="00D964D4" w:rsidP="002142D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2142D6">
        <w:rPr>
          <w:rFonts w:ascii="Calibri" w:hAnsi="Calibri" w:cs="Calibri"/>
          <w:i/>
          <w:sz w:val="22"/>
          <w:szCs w:val="22"/>
        </w:rPr>
        <w:t>Přílohy:</w:t>
      </w:r>
    </w:p>
    <w:p w:rsidR="00BF05DF" w:rsidRDefault="00BF05DF" w:rsidP="00BF05DF">
      <w:pPr>
        <w:numPr>
          <w:ilvl w:val="0"/>
          <w:numId w:val="9"/>
        </w:numPr>
        <w:spacing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Ceník (tabulka s položkovými cenami)</w:t>
      </w:r>
    </w:p>
    <w:p w:rsidR="00BF05DF" w:rsidRPr="002142D6" w:rsidRDefault="00BF05DF" w:rsidP="00BF05DF">
      <w:pPr>
        <w:numPr>
          <w:ilvl w:val="0"/>
          <w:numId w:val="9"/>
        </w:numPr>
        <w:spacing w:line="276" w:lineRule="auto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Katalog zboží (detailní specifikace nabízených produktů)</w:t>
      </w:r>
    </w:p>
    <w:p w:rsidR="00BF05DF" w:rsidRPr="002142D6" w:rsidRDefault="00BF05DF" w:rsidP="00BF05DF">
      <w:pPr>
        <w:numPr>
          <w:ilvl w:val="0"/>
          <w:numId w:val="9"/>
        </w:numPr>
        <w:spacing w:line="276" w:lineRule="auto"/>
        <w:rPr>
          <w:rFonts w:ascii="Calibri" w:hAnsi="Calibri" w:cs="Calibri"/>
          <w:i/>
          <w:sz w:val="22"/>
          <w:szCs w:val="22"/>
        </w:rPr>
      </w:pPr>
      <w:r w:rsidRPr="002142D6">
        <w:rPr>
          <w:rFonts w:ascii="Calibri" w:hAnsi="Calibri" w:cs="Calibri"/>
          <w:i/>
          <w:sz w:val="22"/>
          <w:szCs w:val="22"/>
        </w:rPr>
        <w:t>Zadávací dokumentace</w:t>
      </w:r>
    </w:p>
    <w:sectPr w:rsidR="00BF05DF" w:rsidRPr="002142D6" w:rsidSect="00B40FAF">
      <w:headerReference w:type="default" r:id="rId10"/>
      <w:footerReference w:type="default" r:id="rId11"/>
      <w:pgSz w:w="11906" w:h="16838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44E" w:rsidRDefault="00CA744E">
      <w:r>
        <w:separator/>
      </w:r>
    </w:p>
  </w:endnote>
  <w:endnote w:type="continuationSeparator" w:id="0">
    <w:p w:rsidR="00CA744E" w:rsidRDefault="00CA7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F" w:rsidRPr="004B5E3D" w:rsidRDefault="00BF05DF" w:rsidP="004B5E3D">
    <w:pPr>
      <w:jc w:val="right"/>
      <w:rPr>
        <w:rFonts w:ascii="Courier New" w:hAnsi="Courier New" w:cs="Courier New"/>
        <w:sz w:val="18"/>
      </w:rPr>
    </w:pPr>
    <w:r w:rsidRPr="004B5E3D">
      <w:rPr>
        <w:rFonts w:ascii="Courier New" w:hAnsi="Courier New" w:cs="Courier New"/>
        <w:sz w:val="18"/>
      </w:rPr>
      <w:t xml:space="preserve">Stránka </w:t>
    </w:r>
    <w:r w:rsidR="00773009" w:rsidRPr="004B5E3D">
      <w:rPr>
        <w:rFonts w:ascii="Courier New" w:hAnsi="Courier New" w:cs="Courier New"/>
        <w:sz w:val="18"/>
      </w:rPr>
      <w:fldChar w:fldCharType="begin"/>
    </w:r>
    <w:r w:rsidRPr="004B5E3D">
      <w:rPr>
        <w:rFonts w:ascii="Courier New" w:hAnsi="Courier New" w:cs="Courier New"/>
        <w:sz w:val="18"/>
      </w:rPr>
      <w:instrText xml:space="preserve"> PAGE </w:instrText>
    </w:r>
    <w:r w:rsidR="00773009" w:rsidRPr="004B5E3D">
      <w:rPr>
        <w:rFonts w:ascii="Courier New" w:hAnsi="Courier New" w:cs="Courier New"/>
        <w:sz w:val="18"/>
      </w:rPr>
      <w:fldChar w:fldCharType="separate"/>
    </w:r>
    <w:r w:rsidR="005E6F44">
      <w:rPr>
        <w:rFonts w:ascii="Courier New" w:hAnsi="Courier New" w:cs="Courier New"/>
        <w:noProof/>
        <w:sz w:val="18"/>
      </w:rPr>
      <w:t>6</w:t>
    </w:r>
    <w:r w:rsidR="00773009" w:rsidRPr="004B5E3D">
      <w:rPr>
        <w:rFonts w:ascii="Courier New" w:hAnsi="Courier New" w:cs="Courier New"/>
        <w:sz w:val="18"/>
      </w:rPr>
      <w:fldChar w:fldCharType="end"/>
    </w:r>
    <w:r w:rsidRPr="004B5E3D">
      <w:rPr>
        <w:rFonts w:ascii="Courier New" w:hAnsi="Courier New" w:cs="Courier New"/>
        <w:sz w:val="18"/>
      </w:rPr>
      <w:t xml:space="preserve"> z </w:t>
    </w:r>
    <w:r w:rsidR="00773009" w:rsidRPr="004B5E3D">
      <w:rPr>
        <w:rFonts w:ascii="Courier New" w:hAnsi="Courier New" w:cs="Courier New"/>
        <w:sz w:val="18"/>
      </w:rPr>
      <w:fldChar w:fldCharType="begin"/>
    </w:r>
    <w:r w:rsidRPr="004B5E3D">
      <w:rPr>
        <w:rFonts w:ascii="Courier New" w:hAnsi="Courier New" w:cs="Courier New"/>
        <w:sz w:val="18"/>
      </w:rPr>
      <w:instrText xml:space="preserve"> NUMPAGES  </w:instrText>
    </w:r>
    <w:r w:rsidR="00773009" w:rsidRPr="004B5E3D">
      <w:rPr>
        <w:rFonts w:ascii="Courier New" w:hAnsi="Courier New" w:cs="Courier New"/>
        <w:sz w:val="18"/>
      </w:rPr>
      <w:fldChar w:fldCharType="separate"/>
    </w:r>
    <w:r w:rsidR="005E6F44">
      <w:rPr>
        <w:rFonts w:ascii="Courier New" w:hAnsi="Courier New" w:cs="Courier New"/>
        <w:noProof/>
        <w:sz w:val="18"/>
      </w:rPr>
      <w:t>6</w:t>
    </w:r>
    <w:r w:rsidR="00773009" w:rsidRPr="004B5E3D">
      <w:rPr>
        <w:rFonts w:ascii="Courier New" w:hAnsi="Courier New" w:cs="Courier New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44E" w:rsidRDefault="00CA744E">
      <w:r>
        <w:separator/>
      </w:r>
    </w:p>
  </w:footnote>
  <w:footnote w:type="continuationSeparator" w:id="0">
    <w:p w:rsidR="00CA744E" w:rsidRDefault="00CA7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F" w:rsidRPr="00483D14" w:rsidRDefault="00BF05DF">
    <w:pPr>
      <w:pStyle w:val="Zhlav"/>
      <w:rPr>
        <w:rFonts w:ascii="Calibri" w:hAnsi="Calibri" w:cs="Calibri"/>
        <w:sz w:val="20"/>
      </w:rPr>
    </w:pPr>
    <w:r w:rsidRPr="00483D14">
      <w:rPr>
        <w:rFonts w:ascii="Calibri" w:hAnsi="Calibri" w:cs="Calibri"/>
        <w:sz w:val="20"/>
      </w:rPr>
      <w:t xml:space="preserve">Příloha </w:t>
    </w:r>
    <w:r>
      <w:rPr>
        <w:rFonts w:ascii="Calibri" w:hAnsi="Calibri" w:cs="Calibri"/>
        <w:sz w:val="20"/>
      </w:rPr>
      <w:t xml:space="preserve">ZD </w:t>
    </w:r>
    <w:r w:rsidRPr="00483D14">
      <w:rPr>
        <w:rFonts w:ascii="Calibri" w:hAnsi="Calibri" w:cs="Calibri"/>
        <w:sz w:val="20"/>
      </w:rPr>
      <w:t>č.</w:t>
    </w:r>
    <w:r>
      <w:rPr>
        <w:rFonts w:ascii="Calibri" w:hAnsi="Calibri" w:cs="Calibri"/>
        <w:sz w:val="20"/>
      </w:rPr>
      <w:t xml:space="preserve"> </w:t>
    </w:r>
    <w:r w:rsidR="005E6F44">
      <w:rPr>
        <w:rFonts w:ascii="Calibri" w:hAnsi="Calibri" w:cs="Calibri"/>
        <w:sz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11D8"/>
    <w:multiLevelType w:val="multilevel"/>
    <w:tmpl w:val="99E0CED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3A752E"/>
    <w:rsid w:val="0001524E"/>
    <w:rsid w:val="000309F5"/>
    <w:rsid w:val="00046137"/>
    <w:rsid w:val="000970D0"/>
    <w:rsid w:val="000B14CB"/>
    <w:rsid w:val="000B1D17"/>
    <w:rsid w:val="000E2B61"/>
    <w:rsid w:val="0011458C"/>
    <w:rsid w:val="00160A35"/>
    <w:rsid w:val="00163E16"/>
    <w:rsid w:val="00176AD3"/>
    <w:rsid w:val="00193A80"/>
    <w:rsid w:val="00196129"/>
    <w:rsid w:val="001A4499"/>
    <w:rsid w:val="001A7866"/>
    <w:rsid w:val="001B5411"/>
    <w:rsid w:val="001C1987"/>
    <w:rsid w:val="001C31E3"/>
    <w:rsid w:val="001C5200"/>
    <w:rsid w:val="001D1EBA"/>
    <w:rsid w:val="001E26CD"/>
    <w:rsid w:val="001F0587"/>
    <w:rsid w:val="001F3668"/>
    <w:rsid w:val="002142D6"/>
    <w:rsid w:val="0023516D"/>
    <w:rsid w:val="00264DC2"/>
    <w:rsid w:val="00295C2E"/>
    <w:rsid w:val="002A4C31"/>
    <w:rsid w:val="002B5475"/>
    <w:rsid w:val="002B7672"/>
    <w:rsid w:val="002E5BA0"/>
    <w:rsid w:val="002E751B"/>
    <w:rsid w:val="003022A6"/>
    <w:rsid w:val="0031114E"/>
    <w:rsid w:val="00316A7A"/>
    <w:rsid w:val="003449D5"/>
    <w:rsid w:val="003621F1"/>
    <w:rsid w:val="0037645E"/>
    <w:rsid w:val="0038196E"/>
    <w:rsid w:val="00383B31"/>
    <w:rsid w:val="0039488A"/>
    <w:rsid w:val="003A7160"/>
    <w:rsid w:val="003A752E"/>
    <w:rsid w:val="003B14EB"/>
    <w:rsid w:val="003B5C4E"/>
    <w:rsid w:val="003D712D"/>
    <w:rsid w:val="003E6F68"/>
    <w:rsid w:val="003F7EE7"/>
    <w:rsid w:val="00412811"/>
    <w:rsid w:val="00434965"/>
    <w:rsid w:val="00456104"/>
    <w:rsid w:val="00462428"/>
    <w:rsid w:val="00483D14"/>
    <w:rsid w:val="004B1CCC"/>
    <w:rsid w:val="004B49A9"/>
    <w:rsid w:val="004B5E3D"/>
    <w:rsid w:val="004B641B"/>
    <w:rsid w:val="004C6C06"/>
    <w:rsid w:val="004D42A5"/>
    <w:rsid w:val="004E5C36"/>
    <w:rsid w:val="005052A0"/>
    <w:rsid w:val="00511A03"/>
    <w:rsid w:val="0053196C"/>
    <w:rsid w:val="0054087F"/>
    <w:rsid w:val="00546C3F"/>
    <w:rsid w:val="00566D58"/>
    <w:rsid w:val="005677D5"/>
    <w:rsid w:val="00574523"/>
    <w:rsid w:val="00574B1D"/>
    <w:rsid w:val="00574C25"/>
    <w:rsid w:val="00575B4D"/>
    <w:rsid w:val="00576741"/>
    <w:rsid w:val="00583055"/>
    <w:rsid w:val="005835B4"/>
    <w:rsid w:val="0059601C"/>
    <w:rsid w:val="005B0A6A"/>
    <w:rsid w:val="005E6F44"/>
    <w:rsid w:val="006149EF"/>
    <w:rsid w:val="00622F7E"/>
    <w:rsid w:val="006303DB"/>
    <w:rsid w:val="0063739B"/>
    <w:rsid w:val="006400F5"/>
    <w:rsid w:val="00672861"/>
    <w:rsid w:val="00677165"/>
    <w:rsid w:val="00692E0A"/>
    <w:rsid w:val="006A1796"/>
    <w:rsid w:val="00704C3D"/>
    <w:rsid w:val="0071101D"/>
    <w:rsid w:val="007616E5"/>
    <w:rsid w:val="00770982"/>
    <w:rsid w:val="00773009"/>
    <w:rsid w:val="00773519"/>
    <w:rsid w:val="007926CF"/>
    <w:rsid w:val="007A075D"/>
    <w:rsid w:val="007A7618"/>
    <w:rsid w:val="007B5C7F"/>
    <w:rsid w:val="007D2E36"/>
    <w:rsid w:val="007F7633"/>
    <w:rsid w:val="0080675C"/>
    <w:rsid w:val="00815251"/>
    <w:rsid w:val="0081581F"/>
    <w:rsid w:val="00816986"/>
    <w:rsid w:val="00834904"/>
    <w:rsid w:val="00837552"/>
    <w:rsid w:val="00845103"/>
    <w:rsid w:val="008459B3"/>
    <w:rsid w:val="00847086"/>
    <w:rsid w:val="00865CC3"/>
    <w:rsid w:val="00867EAD"/>
    <w:rsid w:val="0087139E"/>
    <w:rsid w:val="00872E0D"/>
    <w:rsid w:val="0087395C"/>
    <w:rsid w:val="008943D4"/>
    <w:rsid w:val="008D6976"/>
    <w:rsid w:val="008F34E6"/>
    <w:rsid w:val="008F62A3"/>
    <w:rsid w:val="008F7339"/>
    <w:rsid w:val="009059FF"/>
    <w:rsid w:val="00912273"/>
    <w:rsid w:val="00953982"/>
    <w:rsid w:val="009714CE"/>
    <w:rsid w:val="00972596"/>
    <w:rsid w:val="00981260"/>
    <w:rsid w:val="00981C6C"/>
    <w:rsid w:val="009C06B3"/>
    <w:rsid w:val="009D6C45"/>
    <w:rsid w:val="009E0A19"/>
    <w:rsid w:val="00A16692"/>
    <w:rsid w:val="00A17D46"/>
    <w:rsid w:val="00A367A6"/>
    <w:rsid w:val="00A471BA"/>
    <w:rsid w:val="00A54406"/>
    <w:rsid w:val="00A6013B"/>
    <w:rsid w:val="00A64E43"/>
    <w:rsid w:val="00A77B60"/>
    <w:rsid w:val="00A81646"/>
    <w:rsid w:val="00A830D2"/>
    <w:rsid w:val="00A863FB"/>
    <w:rsid w:val="00AD3AA6"/>
    <w:rsid w:val="00AE4D05"/>
    <w:rsid w:val="00AF48B3"/>
    <w:rsid w:val="00B065B3"/>
    <w:rsid w:val="00B10F0D"/>
    <w:rsid w:val="00B20961"/>
    <w:rsid w:val="00B37AB1"/>
    <w:rsid w:val="00B40FAF"/>
    <w:rsid w:val="00B410B8"/>
    <w:rsid w:val="00B532C6"/>
    <w:rsid w:val="00B80578"/>
    <w:rsid w:val="00B81778"/>
    <w:rsid w:val="00B9144E"/>
    <w:rsid w:val="00BB480E"/>
    <w:rsid w:val="00BC2557"/>
    <w:rsid w:val="00BC6166"/>
    <w:rsid w:val="00BD0B9C"/>
    <w:rsid w:val="00BD1C5B"/>
    <w:rsid w:val="00BD746B"/>
    <w:rsid w:val="00BE0CA1"/>
    <w:rsid w:val="00BE3668"/>
    <w:rsid w:val="00BE42EB"/>
    <w:rsid w:val="00BF05DF"/>
    <w:rsid w:val="00BF5AF6"/>
    <w:rsid w:val="00BF6BEF"/>
    <w:rsid w:val="00C046FC"/>
    <w:rsid w:val="00C249CB"/>
    <w:rsid w:val="00C37D21"/>
    <w:rsid w:val="00C45507"/>
    <w:rsid w:val="00C45520"/>
    <w:rsid w:val="00C64F4F"/>
    <w:rsid w:val="00C65F5B"/>
    <w:rsid w:val="00C91D7A"/>
    <w:rsid w:val="00CA1DE3"/>
    <w:rsid w:val="00CA744E"/>
    <w:rsid w:val="00D07BF0"/>
    <w:rsid w:val="00D2318D"/>
    <w:rsid w:val="00D2632C"/>
    <w:rsid w:val="00D32918"/>
    <w:rsid w:val="00D43B1F"/>
    <w:rsid w:val="00D76C7B"/>
    <w:rsid w:val="00D77017"/>
    <w:rsid w:val="00D864DE"/>
    <w:rsid w:val="00D8744F"/>
    <w:rsid w:val="00D90BC5"/>
    <w:rsid w:val="00D964D4"/>
    <w:rsid w:val="00DA05BE"/>
    <w:rsid w:val="00DA5D77"/>
    <w:rsid w:val="00DB111D"/>
    <w:rsid w:val="00DB1A1B"/>
    <w:rsid w:val="00DB3D02"/>
    <w:rsid w:val="00DD4DB8"/>
    <w:rsid w:val="00DF20E9"/>
    <w:rsid w:val="00DF6E68"/>
    <w:rsid w:val="00E20716"/>
    <w:rsid w:val="00E2324C"/>
    <w:rsid w:val="00E4174E"/>
    <w:rsid w:val="00E62313"/>
    <w:rsid w:val="00EC688E"/>
    <w:rsid w:val="00EE32A3"/>
    <w:rsid w:val="00EF2047"/>
    <w:rsid w:val="00EF6D55"/>
    <w:rsid w:val="00EF7207"/>
    <w:rsid w:val="00F11C3D"/>
    <w:rsid w:val="00F27639"/>
    <w:rsid w:val="00F45A47"/>
    <w:rsid w:val="00F46027"/>
    <w:rsid w:val="00F57BE1"/>
    <w:rsid w:val="00F62C29"/>
    <w:rsid w:val="00F7257A"/>
    <w:rsid w:val="00FA0272"/>
    <w:rsid w:val="00FB4B87"/>
    <w:rsid w:val="00FC3FC8"/>
    <w:rsid w:val="00FE4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C046FC"/>
    <w:pPr>
      <w:keepNext/>
      <w:numPr>
        <w:numId w:val="7"/>
      </w:numPr>
      <w:spacing w:before="36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qFormat/>
    <w:rsid w:val="004B5E3D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2"/>
    </w:rPr>
  </w:style>
  <w:style w:type="paragraph" w:styleId="Nadpis3">
    <w:name w:val="heading 3"/>
    <w:basedOn w:val="Normln"/>
    <w:next w:val="Normln"/>
    <w:qFormat/>
    <w:rsid w:val="00D2318D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2"/>
      <w:szCs w:val="22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3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heran@cnpk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npk@cnpk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ilvie.hodanova@cnpk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Papír.dotx</Template>
  <TotalTime>8</TotalTime>
  <Pages>6</Pages>
  <Words>2152</Words>
  <Characters>12869</Characters>
  <Application>Microsoft Office Word</Application>
  <DocSecurity>0</DocSecurity>
  <Lines>107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14992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Petr Stehlík</dc:creator>
  <cp:lastModifiedBy>Petr Stehlík</cp:lastModifiedBy>
  <cp:revision>9</cp:revision>
  <cp:lastPrinted>2012-12-13T11:44:00Z</cp:lastPrinted>
  <dcterms:created xsi:type="dcterms:W3CDTF">2012-12-11T11:53:00Z</dcterms:created>
  <dcterms:modified xsi:type="dcterms:W3CDTF">2012-12-13T11:44:00Z</dcterms:modified>
</cp:coreProperties>
</file>